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3" w:rsidRPr="00AF3BD3" w:rsidRDefault="000811BB" w:rsidP="00AF3BD3">
      <w:pPr>
        <w:pStyle w:val="Titol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5" w:after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EB1244">
        <w:rPr>
          <w:rFonts w:ascii="Calibri" w:hAnsi="Calibri" w:cs="Calibri"/>
          <w:sz w:val="22"/>
          <w:szCs w:val="22"/>
        </w:rPr>
        <w:t xml:space="preserve">INFORMATIVA PRIVACY </w:t>
      </w:r>
      <w:bookmarkStart w:id="1" w:name="nome_trattamento"/>
      <w:r w:rsidR="00EB62A3" w:rsidRPr="00EB62A3">
        <w:rPr>
          <w:rFonts w:ascii="Calibri" w:hAnsi="Calibri" w:cs="Calibri"/>
          <w:sz w:val="22"/>
          <w:szCs w:val="22"/>
        </w:rPr>
        <w:t xml:space="preserve"> </w:t>
      </w:r>
      <w:bookmarkEnd w:id="1"/>
    </w:p>
    <w:p w:rsidR="00AF3BD3" w:rsidRDefault="00AF3BD3" w:rsidP="008808EB">
      <w:pPr>
        <w:pStyle w:val="Textbody"/>
        <w:spacing w:after="0"/>
        <w:ind w:right="254"/>
        <w:rPr>
          <w:rFonts w:ascii="Calibri" w:hAnsi="Calibri" w:cs="Calibri"/>
          <w:b/>
          <w:i/>
          <w:sz w:val="18"/>
          <w:szCs w:val="18"/>
        </w:rPr>
      </w:pPr>
    </w:p>
    <w:p w:rsidR="009E65F8" w:rsidRPr="00D41F89" w:rsidRDefault="001A5CE8" w:rsidP="008808EB">
      <w:pPr>
        <w:pStyle w:val="Textbody"/>
        <w:spacing w:after="0"/>
        <w:ind w:right="254"/>
        <w:rPr>
          <w:rFonts w:ascii="Calibri" w:hAnsi="Calibri" w:cs="Calibri"/>
          <w:b/>
          <w:i/>
          <w:sz w:val="18"/>
          <w:szCs w:val="18"/>
        </w:rPr>
      </w:pPr>
      <w:r w:rsidRPr="00D41F89">
        <w:rPr>
          <w:rFonts w:ascii="Calibri" w:hAnsi="Calibri" w:cs="Calibri"/>
          <w:b/>
          <w:i/>
          <w:sz w:val="18"/>
          <w:szCs w:val="18"/>
        </w:rPr>
        <w:t>Gentilissimo/a,</w:t>
      </w:r>
    </w:p>
    <w:p w:rsidR="00D50D2F" w:rsidRPr="00D41F89" w:rsidRDefault="000627F5" w:rsidP="008808EB">
      <w:pPr>
        <w:pStyle w:val="Textbody"/>
        <w:spacing w:after="0"/>
        <w:ind w:right="254"/>
        <w:rPr>
          <w:b/>
          <w:i/>
          <w:sz w:val="18"/>
          <w:szCs w:val="18"/>
        </w:rPr>
      </w:pPr>
      <w:r w:rsidRPr="00D41F89">
        <w:rPr>
          <w:rFonts w:ascii="Calibri" w:hAnsi="Calibri" w:cs="Calibri"/>
          <w:b/>
          <w:i/>
          <w:sz w:val="18"/>
          <w:szCs w:val="18"/>
        </w:rPr>
        <w:t xml:space="preserve">con </w:t>
      </w:r>
      <w:r w:rsidR="009E65F8" w:rsidRPr="00D41F89">
        <w:rPr>
          <w:rFonts w:ascii="Calibri" w:hAnsi="Calibri" w:cs="Calibri"/>
          <w:b/>
          <w:i/>
          <w:sz w:val="18"/>
          <w:szCs w:val="18"/>
        </w:rPr>
        <w:t>questo</w:t>
      </w:r>
      <w:r w:rsidR="000811BB" w:rsidRPr="00D41F89">
        <w:rPr>
          <w:rFonts w:ascii="Calibri" w:hAnsi="Calibri" w:cs="Calibri"/>
          <w:b/>
          <w:i/>
          <w:sz w:val="18"/>
          <w:szCs w:val="18"/>
        </w:rPr>
        <w:t xml:space="preserve"> documento </w:t>
      </w:r>
      <w:bookmarkStart w:id="2" w:name="ragione_sociale_titolare"/>
      <w:r w:rsidRPr="00D41F89">
        <w:rPr>
          <w:rFonts w:ascii="Calibri" w:hAnsi="Calibri" w:cs="Calibri"/>
          <w:b/>
          <w:i/>
          <w:sz w:val="18"/>
          <w:szCs w:val="18"/>
        </w:rPr>
        <w:t xml:space="preserve">ASST </w:t>
      </w:r>
      <w:bookmarkEnd w:id="2"/>
      <w:r w:rsidR="00137D2A">
        <w:rPr>
          <w:rFonts w:ascii="Calibri" w:hAnsi="Calibri" w:cs="Calibri"/>
          <w:b/>
          <w:i/>
          <w:sz w:val="18"/>
          <w:szCs w:val="18"/>
        </w:rPr>
        <w:t>Nord Milano</w:t>
      </w:r>
      <w:r w:rsidR="007B1232" w:rsidRPr="00D41F89">
        <w:rPr>
          <w:rFonts w:ascii="Calibri" w:hAnsi="Calibri" w:cs="Calibri"/>
          <w:b/>
          <w:i/>
          <w:sz w:val="18"/>
          <w:szCs w:val="18"/>
        </w:rPr>
        <w:t xml:space="preserve">  Le </w:t>
      </w:r>
      <w:r w:rsidRPr="00D41F89">
        <w:rPr>
          <w:rFonts w:ascii="Calibri" w:hAnsi="Calibri" w:cs="Calibri"/>
          <w:b/>
          <w:i/>
          <w:sz w:val="18"/>
          <w:szCs w:val="18"/>
        </w:rPr>
        <w:t xml:space="preserve"> fornisce </w:t>
      </w:r>
      <w:r w:rsidR="000811BB" w:rsidRPr="00D41F89">
        <w:rPr>
          <w:rFonts w:ascii="Calibri" w:hAnsi="Calibri" w:cs="Calibri"/>
          <w:b/>
          <w:i/>
          <w:sz w:val="18"/>
          <w:szCs w:val="18"/>
        </w:rPr>
        <w:t xml:space="preserve"> le informazio</w:t>
      </w:r>
      <w:r w:rsidRPr="00D41F89">
        <w:rPr>
          <w:rFonts w:ascii="Calibri" w:hAnsi="Calibri" w:cs="Calibri"/>
          <w:b/>
          <w:i/>
          <w:sz w:val="18"/>
          <w:szCs w:val="18"/>
        </w:rPr>
        <w:t>ni previ</w:t>
      </w:r>
      <w:r w:rsidR="000811BB" w:rsidRPr="00D41F89">
        <w:rPr>
          <w:rFonts w:ascii="Calibri" w:hAnsi="Calibri" w:cs="Calibri"/>
          <w:b/>
          <w:i/>
          <w:sz w:val="18"/>
          <w:szCs w:val="18"/>
        </w:rPr>
        <w:t>ste dagli articoli 13 e 14 del Regolamento</w:t>
      </w:r>
      <w:r w:rsidRPr="00D41F89">
        <w:rPr>
          <w:rFonts w:ascii="Calibri" w:hAnsi="Calibri" w:cs="Calibri"/>
          <w:b/>
          <w:i/>
          <w:sz w:val="18"/>
          <w:szCs w:val="18"/>
        </w:rPr>
        <w:t>(UE) 2016/679</w:t>
      </w:r>
      <w:r w:rsidR="00137D2A">
        <w:rPr>
          <w:rFonts w:ascii="Calibri" w:hAnsi="Calibri" w:cs="Calibri"/>
          <w:b/>
          <w:i/>
          <w:sz w:val="18"/>
          <w:szCs w:val="18"/>
        </w:rPr>
        <w:t xml:space="preserve"> sul tratt</w:t>
      </w:r>
      <w:r w:rsidR="00137D2A">
        <w:rPr>
          <w:rFonts w:ascii="Calibri" w:hAnsi="Calibri" w:cs="Calibri"/>
          <w:b/>
          <w:i/>
          <w:sz w:val="18"/>
          <w:szCs w:val="18"/>
        </w:rPr>
        <w:t>a</w:t>
      </w:r>
      <w:r w:rsidR="00137D2A">
        <w:rPr>
          <w:rFonts w:ascii="Calibri" w:hAnsi="Calibri" w:cs="Calibri"/>
          <w:b/>
          <w:i/>
          <w:sz w:val="18"/>
          <w:szCs w:val="18"/>
        </w:rPr>
        <w:t>mento dei Suoi dati nei procedimenti relativi a donazioni, comodati d’uso, prove visione di apparecchiature</w:t>
      </w:r>
      <w:r w:rsidR="000811BB" w:rsidRPr="00D41F89">
        <w:rPr>
          <w:rFonts w:ascii="Calibri" w:hAnsi="Calibri" w:cs="Calibri"/>
          <w:b/>
          <w:i/>
          <w:sz w:val="18"/>
          <w:szCs w:val="18"/>
        </w:rPr>
        <w:t>.</w:t>
      </w:r>
    </w:p>
    <w:p w:rsidR="00D50D2F" w:rsidRPr="003F7539" w:rsidRDefault="000811BB" w:rsidP="008808EB">
      <w:pPr>
        <w:numPr>
          <w:ilvl w:val="0"/>
          <w:numId w:val="49"/>
        </w:numPr>
        <w:shd w:val="clear" w:color="auto" w:fill="FFFFFF"/>
        <w:spacing w:before="263" w:after="50" w:line="240" w:lineRule="atLeast"/>
        <w:jc w:val="both"/>
        <w:textAlignment w:val="auto"/>
        <w:rPr>
          <w:rFonts w:ascii="Calibri" w:hAnsi="Calibri" w:cs="Calibri"/>
          <w:b/>
          <w:szCs w:val="22"/>
        </w:rPr>
      </w:pPr>
      <w:r w:rsidRPr="003F7539">
        <w:rPr>
          <w:rFonts w:ascii="Calibri" w:hAnsi="Calibri" w:cs="Calibri"/>
          <w:b/>
          <w:szCs w:val="22"/>
        </w:rPr>
        <w:t xml:space="preserve">QUALI </w:t>
      </w:r>
      <w:r w:rsidR="009339A2" w:rsidRPr="003F7539">
        <w:rPr>
          <w:rFonts w:ascii="Calibri" w:hAnsi="Calibri" w:cs="Calibri"/>
          <w:b/>
          <w:szCs w:val="22"/>
        </w:rPr>
        <w:t xml:space="preserve">SUOI DATI </w:t>
      </w:r>
      <w:r w:rsidRPr="003F7539">
        <w:rPr>
          <w:rFonts w:ascii="Calibri" w:hAnsi="Calibri" w:cs="Calibri"/>
          <w:b/>
          <w:szCs w:val="22"/>
        </w:rPr>
        <w:t>RACCOGLIAMO?</w:t>
      </w:r>
    </w:p>
    <w:p w:rsidR="00D50D2F" w:rsidRPr="003F7539" w:rsidRDefault="000811BB" w:rsidP="008808EB">
      <w:pPr>
        <w:ind w:left="-5"/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Per le finalità di cui al seguente punto 2., </w:t>
      </w:r>
      <w:r w:rsidR="009D32DC" w:rsidRPr="003F7539">
        <w:rPr>
          <w:rFonts w:ascii="Calibri" w:hAnsi="Calibri" w:cs="Calibri"/>
          <w:szCs w:val="22"/>
        </w:rPr>
        <w:t>saranno oggetto di trattamento i seguenti dati personali</w:t>
      </w:r>
      <w:r w:rsidRPr="003F7539">
        <w:rPr>
          <w:rFonts w:ascii="Calibri" w:hAnsi="Calibri" w:cs="Calibri"/>
          <w:szCs w:val="22"/>
        </w:rPr>
        <w:t>:</w:t>
      </w:r>
    </w:p>
    <w:p w:rsidR="001A5CE8" w:rsidRPr="002B6D87" w:rsidRDefault="00CD3AE3" w:rsidP="002B6D87">
      <w:pPr>
        <w:jc w:val="both"/>
        <w:rPr>
          <w:rFonts w:ascii="Calibri" w:hAnsi="Calibri" w:cs="Calibri"/>
          <w:szCs w:val="22"/>
        </w:rPr>
      </w:pPr>
      <w:r w:rsidRPr="002B6D87">
        <w:rPr>
          <w:rFonts w:ascii="Calibri" w:hAnsi="Calibri" w:cs="Calibri"/>
          <w:szCs w:val="22"/>
        </w:rPr>
        <w:t xml:space="preserve">Anagrafici </w:t>
      </w:r>
      <w:r w:rsidR="00D770C6" w:rsidRPr="002B6D87">
        <w:rPr>
          <w:rFonts w:ascii="Calibri" w:hAnsi="Calibri" w:cs="Calibri"/>
          <w:szCs w:val="22"/>
        </w:rPr>
        <w:t xml:space="preserve">(nome, cognome, </w:t>
      </w:r>
      <w:r w:rsidR="00C37211" w:rsidRPr="002B6D87">
        <w:rPr>
          <w:rFonts w:ascii="Calibri" w:hAnsi="Calibri" w:cs="Calibri"/>
          <w:szCs w:val="22"/>
        </w:rPr>
        <w:t xml:space="preserve">codice fiscale, </w:t>
      </w:r>
      <w:r w:rsidR="00D770C6" w:rsidRPr="002B6D87">
        <w:rPr>
          <w:rFonts w:ascii="Calibri" w:hAnsi="Calibri" w:cs="Calibri"/>
          <w:szCs w:val="22"/>
        </w:rPr>
        <w:t>residenza del proponente, se persona fisica, ovvero la sua denominazione e la sua sede, se è persona giuridica)</w:t>
      </w:r>
      <w:r w:rsidR="002B6D87">
        <w:rPr>
          <w:rFonts w:ascii="Calibri" w:hAnsi="Calibri" w:cs="Calibri"/>
          <w:szCs w:val="22"/>
        </w:rPr>
        <w:t>.</w:t>
      </w:r>
    </w:p>
    <w:p w:rsidR="00B215C5" w:rsidRPr="003F7539" w:rsidRDefault="00B215C5" w:rsidP="00B215C5">
      <w:pPr>
        <w:pStyle w:val="Paragrafoelenco"/>
        <w:jc w:val="both"/>
        <w:rPr>
          <w:rFonts w:ascii="Calibri" w:hAnsi="Calibri" w:cs="Calibri"/>
          <w:szCs w:val="22"/>
        </w:rPr>
      </w:pPr>
    </w:p>
    <w:p w:rsidR="000811BB" w:rsidRPr="003F7539" w:rsidRDefault="000811BB" w:rsidP="008808EB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b/>
          <w:szCs w:val="22"/>
        </w:rPr>
      </w:pPr>
      <w:r w:rsidRPr="003F7539">
        <w:rPr>
          <w:rFonts w:ascii="Calibri" w:hAnsi="Calibri" w:cs="Calibri"/>
          <w:b/>
          <w:szCs w:val="22"/>
        </w:rPr>
        <w:t>A QUALE SCOPO UTILIZZIAMO I SUOI DATI PERSONALI?</w:t>
      </w:r>
    </w:p>
    <w:p w:rsidR="002A6FD1" w:rsidRPr="003F7539" w:rsidRDefault="003F23D8" w:rsidP="007B1232">
      <w:pPr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L’ ASST Nord Milano utilizzerà </w:t>
      </w:r>
      <w:r w:rsidR="007B1232" w:rsidRPr="003F7539">
        <w:rPr>
          <w:rFonts w:ascii="Calibri" w:hAnsi="Calibri" w:cs="Calibri"/>
          <w:szCs w:val="22"/>
        </w:rPr>
        <w:t xml:space="preserve"> i Suoi dati al fine di </w:t>
      </w:r>
      <w:r w:rsidRPr="003F7539">
        <w:rPr>
          <w:rFonts w:ascii="Calibri" w:hAnsi="Calibri" w:cs="Calibri"/>
          <w:szCs w:val="22"/>
        </w:rPr>
        <w:t>predisporre gli atti amministrativi necessari al procedimento.</w:t>
      </w:r>
    </w:p>
    <w:p w:rsidR="003F23D8" w:rsidRPr="003F7539" w:rsidRDefault="003F23D8" w:rsidP="007B1232">
      <w:pPr>
        <w:jc w:val="both"/>
        <w:rPr>
          <w:rFonts w:ascii="Calibri" w:hAnsi="Calibri" w:cs="Calibri"/>
          <w:szCs w:val="22"/>
        </w:rPr>
      </w:pPr>
    </w:p>
    <w:p w:rsidR="000811BB" w:rsidRPr="003F7539" w:rsidRDefault="00CC21B6" w:rsidP="008808EB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b/>
          <w:szCs w:val="22"/>
        </w:rPr>
      </w:pPr>
      <w:r w:rsidRPr="003F7539">
        <w:rPr>
          <w:rFonts w:ascii="Calibri" w:hAnsi="Calibri" w:cs="Calibri"/>
          <w:b/>
          <w:szCs w:val="22"/>
        </w:rPr>
        <w:t>SULLA BASE DI QUALE</w:t>
      </w:r>
      <w:r w:rsidR="001D138B" w:rsidRPr="003F7539">
        <w:rPr>
          <w:rFonts w:ascii="Calibri" w:hAnsi="Calibri" w:cs="Calibri"/>
          <w:b/>
          <w:szCs w:val="22"/>
        </w:rPr>
        <w:t xml:space="preserve"> FONDAMENTO GIURIDICO?</w:t>
      </w:r>
    </w:p>
    <w:p w:rsidR="007A4EC5" w:rsidRPr="003F7539" w:rsidRDefault="003F7539" w:rsidP="00B215C5">
      <w:pPr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Ai sensi dell’art. 6 comma 1, </w:t>
      </w:r>
      <w:r w:rsidR="008C6FE1" w:rsidRPr="003F7539">
        <w:rPr>
          <w:rFonts w:ascii="Calibri" w:hAnsi="Calibri" w:cs="Calibri"/>
          <w:szCs w:val="22"/>
        </w:rPr>
        <w:t xml:space="preserve"> </w:t>
      </w:r>
      <w:r w:rsidRPr="003F7539">
        <w:rPr>
          <w:rFonts w:ascii="Calibri" w:hAnsi="Calibri" w:cs="Calibri"/>
          <w:szCs w:val="22"/>
        </w:rPr>
        <w:t xml:space="preserve">lett. </w:t>
      </w:r>
      <w:r w:rsidR="00583E03" w:rsidRPr="003F7539">
        <w:rPr>
          <w:rFonts w:ascii="Calibri" w:hAnsi="Calibri" w:cs="Calibri"/>
          <w:szCs w:val="22"/>
        </w:rPr>
        <w:t>b e c del Reg. UE 2016/679, i</w:t>
      </w:r>
      <w:r w:rsidR="00221259" w:rsidRPr="003F7539">
        <w:rPr>
          <w:rFonts w:ascii="Calibri" w:hAnsi="Calibri" w:cs="Calibri"/>
          <w:szCs w:val="22"/>
        </w:rPr>
        <w:t>l trattamento è necessario</w:t>
      </w:r>
      <w:r w:rsidR="00583E03" w:rsidRPr="003F7539">
        <w:rPr>
          <w:rFonts w:ascii="Calibri" w:hAnsi="Calibri" w:cs="Calibri"/>
          <w:szCs w:val="22"/>
        </w:rPr>
        <w:t xml:space="preserve"> all’esecuzione </w:t>
      </w:r>
      <w:r w:rsidR="003F23D8" w:rsidRPr="003F7539">
        <w:rPr>
          <w:rFonts w:ascii="Calibri" w:hAnsi="Calibri" w:cs="Calibri"/>
          <w:szCs w:val="22"/>
        </w:rPr>
        <w:t xml:space="preserve">del contratto di </w:t>
      </w:r>
      <w:r w:rsidR="00583E03" w:rsidRPr="003F7539">
        <w:rPr>
          <w:rFonts w:ascii="Calibri" w:hAnsi="Calibri" w:cs="Calibri"/>
          <w:szCs w:val="22"/>
        </w:rPr>
        <w:t xml:space="preserve">cui l’interessato è parte e </w:t>
      </w:r>
      <w:r w:rsidR="002B6D87">
        <w:rPr>
          <w:rFonts w:ascii="Calibri" w:hAnsi="Calibri" w:cs="Calibri"/>
          <w:szCs w:val="22"/>
        </w:rPr>
        <w:t xml:space="preserve">per </w:t>
      </w:r>
      <w:r w:rsidR="00583E03" w:rsidRPr="003F7539">
        <w:rPr>
          <w:rFonts w:ascii="Calibri" w:hAnsi="Calibri" w:cs="Calibri"/>
          <w:szCs w:val="22"/>
        </w:rPr>
        <w:t>soddisfare i connessi obblighi di legge</w:t>
      </w:r>
      <w:r w:rsidRPr="003F7539">
        <w:rPr>
          <w:rFonts w:ascii="Calibri" w:hAnsi="Calibri" w:cs="Calibri"/>
          <w:szCs w:val="22"/>
        </w:rPr>
        <w:t>.</w:t>
      </w:r>
    </w:p>
    <w:p w:rsidR="003F7539" w:rsidRPr="003F7539" w:rsidRDefault="003F7539" w:rsidP="00B215C5">
      <w:pPr>
        <w:jc w:val="both"/>
        <w:rPr>
          <w:rFonts w:ascii="Calibri" w:hAnsi="Calibri" w:cs="Calibri"/>
          <w:szCs w:val="22"/>
        </w:rPr>
      </w:pPr>
    </w:p>
    <w:p w:rsidR="00221259" w:rsidRPr="003F7539" w:rsidRDefault="00221259" w:rsidP="00AF3BD3">
      <w:pPr>
        <w:pStyle w:val="Paragrafoelenco"/>
        <w:numPr>
          <w:ilvl w:val="0"/>
          <w:numId w:val="49"/>
        </w:numPr>
        <w:jc w:val="both"/>
        <w:rPr>
          <w:szCs w:val="22"/>
        </w:rPr>
      </w:pPr>
      <w:r w:rsidRPr="003F7539">
        <w:rPr>
          <w:rFonts w:ascii="Calibri" w:hAnsi="Calibri" w:cs="Calibri"/>
          <w:b/>
          <w:szCs w:val="22"/>
        </w:rPr>
        <w:t>COME VENIAMO A CONOSCENZA DEI SUOI DATI PERSONALI?</w:t>
      </w:r>
    </w:p>
    <w:p w:rsidR="00B36DF1" w:rsidRPr="003F7539" w:rsidRDefault="00221259" w:rsidP="00B36DF1">
      <w:pPr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I Suoi dati potranno essere acquisiti da Lei </w:t>
      </w:r>
      <w:r w:rsidR="00B36DF1" w:rsidRPr="003F7539">
        <w:rPr>
          <w:rFonts w:ascii="Calibri" w:hAnsi="Calibri" w:cs="Calibri"/>
          <w:szCs w:val="22"/>
        </w:rPr>
        <w:t>oppure da Enti e/o Uffici competenti</w:t>
      </w:r>
      <w:r w:rsidR="001A5CE8" w:rsidRPr="003F7539">
        <w:rPr>
          <w:rFonts w:ascii="Calibri" w:hAnsi="Calibri" w:cs="Calibri"/>
          <w:szCs w:val="22"/>
        </w:rPr>
        <w:t>.</w:t>
      </w:r>
    </w:p>
    <w:p w:rsidR="00221259" w:rsidRPr="003F7539" w:rsidRDefault="00221259" w:rsidP="008808EB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I dati che La riguardano non verranno utilizzati per attività di </w:t>
      </w:r>
      <w:proofErr w:type="spellStart"/>
      <w:r w:rsidRPr="003F7539">
        <w:rPr>
          <w:rFonts w:ascii="Calibri" w:hAnsi="Calibri" w:cs="Calibri"/>
          <w:szCs w:val="22"/>
        </w:rPr>
        <w:t>profilazione</w:t>
      </w:r>
      <w:proofErr w:type="spellEnd"/>
      <w:r w:rsidRPr="003F7539">
        <w:rPr>
          <w:rFonts w:ascii="Calibri" w:hAnsi="Calibri" w:cs="Calibri"/>
          <w:szCs w:val="22"/>
        </w:rPr>
        <w:t>, né verranno prese decisioni in maniera automatica sulla base degli stessi.</w:t>
      </w:r>
    </w:p>
    <w:p w:rsidR="00221259" w:rsidRPr="003F7539" w:rsidRDefault="00221259" w:rsidP="008808EB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</w:p>
    <w:p w:rsidR="00221259" w:rsidRPr="003F7539" w:rsidRDefault="00221259" w:rsidP="00AF3BD3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b/>
          <w:szCs w:val="22"/>
        </w:rPr>
      </w:pPr>
      <w:r w:rsidRPr="003F7539">
        <w:rPr>
          <w:rFonts w:ascii="Calibri" w:hAnsi="Calibri" w:cs="Calibri"/>
          <w:b/>
          <w:szCs w:val="22"/>
        </w:rPr>
        <w:t>A CHI E’ POSSIBILE COMUNICARE I SUOI DATI?</w:t>
      </w:r>
    </w:p>
    <w:p w:rsidR="00B215C5" w:rsidRPr="003F7539" w:rsidRDefault="00221259" w:rsidP="008808EB">
      <w:pPr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I Suoi dati saranno resi accessibili per le finalità di cui al punto 2. a: </w:t>
      </w:r>
    </w:p>
    <w:p w:rsidR="003F23D8" w:rsidRPr="003F7539" w:rsidRDefault="003F23D8" w:rsidP="003F7539">
      <w:pPr>
        <w:pStyle w:val="Paragrafoelenco"/>
        <w:numPr>
          <w:ilvl w:val="0"/>
          <w:numId w:val="50"/>
        </w:numPr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>Operatori aziendali, regolarmente autorizzati, per l’istruttoria dell’atto</w:t>
      </w:r>
      <w:r w:rsidR="002B6D87">
        <w:rPr>
          <w:rFonts w:ascii="Calibri" w:hAnsi="Calibri" w:cs="Calibri"/>
          <w:szCs w:val="22"/>
        </w:rPr>
        <w:t xml:space="preserve"> e i successivi adempimenti;</w:t>
      </w:r>
    </w:p>
    <w:p w:rsidR="00B96081" w:rsidRPr="003F7539" w:rsidRDefault="00D95AFF" w:rsidP="003F7539">
      <w:pPr>
        <w:pStyle w:val="Paragrafoelenco"/>
        <w:numPr>
          <w:ilvl w:val="0"/>
          <w:numId w:val="50"/>
        </w:num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>Soggetti cui la comunicazione è dovuta per legge</w:t>
      </w:r>
      <w:r w:rsidR="003F23D8" w:rsidRPr="003F7539">
        <w:rPr>
          <w:rFonts w:ascii="Calibri" w:hAnsi="Calibri" w:cs="Calibri"/>
          <w:szCs w:val="22"/>
        </w:rPr>
        <w:t>, ad esempio per dati</w:t>
      </w:r>
      <w:r w:rsidR="006D0A38" w:rsidRPr="003F7539">
        <w:rPr>
          <w:rFonts w:ascii="Calibri" w:hAnsi="Calibri" w:cs="Calibri"/>
          <w:szCs w:val="22"/>
        </w:rPr>
        <w:t xml:space="preserve"> p</w:t>
      </w:r>
      <w:r w:rsidR="00B215C5" w:rsidRPr="003F7539">
        <w:rPr>
          <w:rFonts w:ascii="Calibri" w:hAnsi="Calibri" w:cs="Calibri"/>
          <w:szCs w:val="22"/>
        </w:rPr>
        <w:t>ubblicati nel testo degli atti deliberativi</w:t>
      </w:r>
      <w:r w:rsidR="00C37211" w:rsidRPr="003F7539">
        <w:rPr>
          <w:rFonts w:ascii="Calibri" w:hAnsi="Calibri" w:cs="Calibri"/>
          <w:szCs w:val="22"/>
        </w:rPr>
        <w:t xml:space="preserve"> e</w:t>
      </w:r>
      <w:r w:rsidR="006D0A38" w:rsidRPr="003F7539">
        <w:rPr>
          <w:rFonts w:ascii="Calibri" w:hAnsi="Calibri" w:cs="Calibri"/>
          <w:szCs w:val="22"/>
        </w:rPr>
        <w:t>d in elenchi pubblicati ai fini</w:t>
      </w:r>
      <w:r w:rsidR="00C37211" w:rsidRPr="003F7539">
        <w:rPr>
          <w:rFonts w:ascii="Calibri" w:hAnsi="Calibri" w:cs="Calibri"/>
          <w:szCs w:val="22"/>
        </w:rPr>
        <w:t xml:space="preserve"> della trasparenza sul sito istituzionale</w:t>
      </w:r>
      <w:r w:rsidR="00E16CDB">
        <w:rPr>
          <w:rFonts w:ascii="Calibri" w:hAnsi="Calibri" w:cs="Calibri"/>
          <w:szCs w:val="22"/>
        </w:rPr>
        <w:t>.</w:t>
      </w:r>
    </w:p>
    <w:p w:rsidR="00451948" w:rsidRPr="003F7539" w:rsidRDefault="00583E03" w:rsidP="002D643A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>Si precisa che ai sensi della normativa cogente in materia di Trasparenza</w:t>
      </w:r>
      <w:r w:rsidR="006D0A38" w:rsidRPr="003F7539">
        <w:rPr>
          <w:rFonts w:ascii="Calibri" w:hAnsi="Calibri" w:cs="Calibri"/>
          <w:szCs w:val="22"/>
        </w:rPr>
        <w:t>,</w:t>
      </w:r>
      <w:r w:rsidR="007A4EC5" w:rsidRPr="003F7539">
        <w:rPr>
          <w:rFonts w:ascii="Calibri" w:hAnsi="Calibri" w:cs="Calibri"/>
          <w:szCs w:val="22"/>
        </w:rPr>
        <w:t xml:space="preserve"> sebbene tutti gli atti deliberativi siano oggetto di pubblicazione nel nostro sito istituzionale</w:t>
      </w:r>
      <w:r w:rsidR="006D0A38" w:rsidRPr="003F7539">
        <w:rPr>
          <w:rFonts w:ascii="Calibri" w:hAnsi="Calibri" w:cs="Calibri"/>
          <w:szCs w:val="22"/>
        </w:rPr>
        <w:t xml:space="preserve">, l’interessato può esercitare il diritto di oscurare i suoi dati prima che questi vengano pubblicati </w:t>
      </w:r>
      <w:r w:rsidR="007A4EC5" w:rsidRPr="003F7539">
        <w:rPr>
          <w:rFonts w:ascii="Calibri" w:hAnsi="Calibri" w:cs="Calibri"/>
          <w:szCs w:val="22"/>
        </w:rPr>
        <w:t xml:space="preserve"> </w:t>
      </w:r>
      <w:r w:rsidR="008C6FE1" w:rsidRPr="003F7539">
        <w:rPr>
          <w:rFonts w:ascii="Calibri" w:hAnsi="Calibri" w:cs="Calibri"/>
          <w:szCs w:val="22"/>
        </w:rPr>
        <w:t>sull’A</w:t>
      </w:r>
      <w:r w:rsidR="006D0A38" w:rsidRPr="003F7539">
        <w:rPr>
          <w:rFonts w:ascii="Calibri" w:hAnsi="Calibri" w:cs="Calibri"/>
          <w:szCs w:val="22"/>
        </w:rPr>
        <w:t>lbo pretorio</w:t>
      </w:r>
      <w:r w:rsidR="007A4EC5" w:rsidRPr="003F7539">
        <w:rPr>
          <w:rFonts w:ascii="Calibri" w:hAnsi="Calibri" w:cs="Calibri"/>
          <w:szCs w:val="22"/>
        </w:rPr>
        <w:t>.</w:t>
      </w:r>
      <w:r w:rsidRPr="003F7539">
        <w:rPr>
          <w:rFonts w:ascii="Calibri" w:hAnsi="Calibri" w:cs="Calibri"/>
          <w:szCs w:val="22"/>
        </w:rPr>
        <w:t xml:space="preserve"> </w:t>
      </w:r>
      <w:r w:rsidR="003F7539">
        <w:rPr>
          <w:rFonts w:ascii="Calibri" w:hAnsi="Calibri" w:cs="Calibri"/>
          <w:szCs w:val="22"/>
        </w:rPr>
        <w:t xml:space="preserve"> </w:t>
      </w:r>
      <w:r w:rsidR="00451948" w:rsidRPr="003F7539">
        <w:rPr>
          <w:rFonts w:ascii="Calibri" w:hAnsi="Calibri" w:cs="Calibri"/>
          <w:szCs w:val="22"/>
        </w:rPr>
        <w:t xml:space="preserve">I Suoi dati </w:t>
      </w:r>
      <w:r w:rsidR="007A4EC5" w:rsidRPr="003F7539">
        <w:rPr>
          <w:rFonts w:ascii="Calibri" w:hAnsi="Calibri" w:cs="Calibri"/>
          <w:szCs w:val="22"/>
        </w:rPr>
        <w:t xml:space="preserve">non saranno oggetto di trasferimento </w:t>
      </w:r>
      <w:r w:rsidR="00E32C19" w:rsidRPr="003F7539">
        <w:rPr>
          <w:rFonts w:ascii="Calibri" w:hAnsi="Calibri" w:cs="Calibri"/>
          <w:szCs w:val="22"/>
        </w:rPr>
        <w:t xml:space="preserve"> verso</w:t>
      </w:r>
      <w:r w:rsidR="00451948" w:rsidRPr="003F7539">
        <w:rPr>
          <w:rFonts w:ascii="Calibri" w:hAnsi="Calibri" w:cs="Calibri"/>
          <w:szCs w:val="22"/>
        </w:rPr>
        <w:t xml:space="preserve"> Paesi </w:t>
      </w:r>
      <w:r w:rsidRPr="003F7539">
        <w:rPr>
          <w:rFonts w:ascii="Calibri" w:hAnsi="Calibri" w:cs="Calibri"/>
          <w:szCs w:val="22"/>
        </w:rPr>
        <w:t>Terzi</w:t>
      </w:r>
      <w:r w:rsidR="00451948" w:rsidRPr="003F7539">
        <w:rPr>
          <w:rFonts w:ascii="Calibri" w:hAnsi="Calibri" w:cs="Calibri"/>
          <w:szCs w:val="22"/>
        </w:rPr>
        <w:t>.</w:t>
      </w:r>
    </w:p>
    <w:p w:rsidR="00451948" w:rsidRPr="003F7539" w:rsidRDefault="00451948" w:rsidP="008808EB">
      <w:pPr>
        <w:jc w:val="both"/>
        <w:rPr>
          <w:rFonts w:ascii="Calibri" w:hAnsi="Calibri" w:cs="Calibri"/>
          <w:szCs w:val="22"/>
        </w:rPr>
      </w:pPr>
    </w:p>
    <w:p w:rsidR="00451948" w:rsidRPr="003F7539" w:rsidRDefault="00451948" w:rsidP="00AF3BD3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b/>
          <w:szCs w:val="22"/>
        </w:rPr>
      </w:pPr>
      <w:r w:rsidRPr="003F7539">
        <w:rPr>
          <w:rFonts w:ascii="Calibri" w:hAnsi="Calibri" w:cs="Calibri"/>
          <w:b/>
          <w:szCs w:val="22"/>
        </w:rPr>
        <w:t>IN CHE MODO E PER QUANTO TEMPO POTREMO CUSTODIRE I SUOI DATI PERSONALI?</w:t>
      </w:r>
    </w:p>
    <w:p w:rsidR="00451948" w:rsidRPr="003F7539" w:rsidRDefault="00451948" w:rsidP="008808EB">
      <w:pPr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I Suoi dati personali possono essere  sottoposti a trattamento sia cartaceo che elettronico. </w:t>
      </w:r>
      <w:r w:rsidR="00F73F92" w:rsidRPr="003F7539">
        <w:rPr>
          <w:rFonts w:ascii="Calibri" w:hAnsi="Calibri" w:cs="Calibri"/>
          <w:szCs w:val="22"/>
        </w:rPr>
        <w:t xml:space="preserve">Il Titolare </w:t>
      </w:r>
      <w:r w:rsidR="00493DC9" w:rsidRPr="003F7539">
        <w:rPr>
          <w:rFonts w:ascii="Calibri" w:hAnsi="Calibri" w:cs="Calibri"/>
          <w:szCs w:val="22"/>
        </w:rPr>
        <w:t>li tratterà</w:t>
      </w:r>
      <w:r w:rsidR="00F73F92" w:rsidRPr="003F7539">
        <w:rPr>
          <w:rFonts w:ascii="Calibri" w:hAnsi="Calibri" w:cs="Calibri"/>
          <w:szCs w:val="22"/>
        </w:rPr>
        <w:t xml:space="preserve"> </w:t>
      </w:r>
      <w:r w:rsidR="00493DC9" w:rsidRPr="003F7539">
        <w:rPr>
          <w:rFonts w:ascii="Calibri" w:hAnsi="Calibri" w:cs="Calibri"/>
          <w:szCs w:val="22"/>
        </w:rPr>
        <w:t>per il tempo necessario ad</w:t>
      </w:r>
      <w:r w:rsidRPr="003F7539">
        <w:rPr>
          <w:rFonts w:ascii="Calibri" w:hAnsi="Calibri" w:cs="Calibri"/>
          <w:szCs w:val="22"/>
        </w:rPr>
        <w:t xml:space="preserve"> adempiere alle finalità espresse. Salvo quanto diversamente espresso dalla normativa cogente, i Suoi dati personali saranno conservati nei nostri archivi per il tempo previsto dal vigente </w:t>
      </w:r>
      <w:proofErr w:type="spellStart"/>
      <w:r w:rsidRPr="003F7539">
        <w:rPr>
          <w:rFonts w:ascii="Calibri" w:hAnsi="Calibri" w:cs="Calibri"/>
          <w:szCs w:val="22"/>
        </w:rPr>
        <w:t>Titolario</w:t>
      </w:r>
      <w:proofErr w:type="spellEnd"/>
      <w:r w:rsidRPr="003F7539">
        <w:rPr>
          <w:rFonts w:ascii="Calibri" w:hAnsi="Calibri" w:cs="Calibri"/>
          <w:szCs w:val="22"/>
        </w:rPr>
        <w:t xml:space="preserve"> e Massimario di scarto di Regione Lombardia.</w:t>
      </w:r>
    </w:p>
    <w:p w:rsidR="001B68AC" w:rsidRPr="003F7539" w:rsidRDefault="001B68AC" w:rsidP="008808EB">
      <w:pPr>
        <w:jc w:val="both"/>
        <w:rPr>
          <w:rFonts w:ascii="Calibri" w:hAnsi="Calibri" w:cs="Calibri"/>
          <w:szCs w:val="22"/>
        </w:rPr>
      </w:pPr>
    </w:p>
    <w:p w:rsidR="001B68AC" w:rsidRPr="003F7539" w:rsidRDefault="001B68AC" w:rsidP="008808EB">
      <w:pPr>
        <w:pStyle w:val="Paragrafoelenco"/>
        <w:numPr>
          <w:ilvl w:val="0"/>
          <w:numId w:val="49"/>
        </w:numPr>
        <w:jc w:val="both"/>
        <w:rPr>
          <w:szCs w:val="22"/>
        </w:rPr>
      </w:pPr>
      <w:r w:rsidRPr="003F7539">
        <w:rPr>
          <w:rFonts w:ascii="Calibri" w:hAnsi="Calibri" w:cs="Calibri"/>
          <w:b/>
          <w:bCs/>
          <w:szCs w:val="22"/>
        </w:rPr>
        <w:t>QUALI SONO I SUOI DIRITTI E A CHI SI PUO’ RIVOLGERE?</w:t>
      </w:r>
    </w:p>
    <w:p w:rsidR="001B68AC" w:rsidRPr="003F7539" w:rsidRDefault="001B68AC" w:rsidP="008808EB">
      <w:pPr>
        <w:pStyle w:val="gmail-msocommenttext"/>
        <w:spacing w:before="0" w:beforeAutospacing="0" w:after="0" w:afterAutospacing="0"/>
        <w:jc w:val="both"/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</w:pPr>
      <w:r w:rsidRPr="003F7539"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  <w:t>In relazione ai dati conferiti, l’interessato ha il diritto, compatibilmente con gli obblighi di legge vigenti, di ottenere l’accesso ai propri dati, copia, rettifica, cancellazione o la limitazione del trattamento o di opporsi al trattamento (</w:t>
      </w:r>
      <w:r w:rsidR="006D0A38" w:rsidRPr="003F7539"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  <w:t>artt. 15 e ss. del Regolamento)</w:t>
      </w:r>
      <w:r w:rsidRPr="003F7539"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  <w:t>. Si informa che l’esercizio dei diritti civili fondamentali dei soggetti coinvolti in eventuali emergenze epidemiologiche , compreso il diritto alla protezione dei dati personali, come previsto dall’art</w:t>
      </w:r>
      <w:r w:rsidR="00A15DE3" w:rsidRPr="003F7539"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  <w:t>.</w:t>
      </w:r>
      <w:r w:rsidRPr="003F7539"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  <w:t xml:space="preserve"> 23 del Regolamento UE 2016/679, può subire limitazioni in virtù dell’interesse pubblico generale alla tutela della salute pubblica.</w:t>
      </w:r>
    </w:p>
    <w:p w:rsidR="003F7539" w:rsidRDefault="003E62A3" w:rsidP="003F7539">
      <w:pPr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Alla Sua richiesta di esercizio dei diritti verrà </w:t>
      </w:r>
      <w:r w:rsidR="00344921" w:rsidRPr="003F7539">
        <w:rPr>
          <w:rFonts w:ascii="Calibri" w:hAnsi="Calibri" w:cs="Calibri"/>
          <w:szCs w:val="22"/>
        </w:rPr>
        <w:t>dato riscontro  entro 30 giorni</w:t>
      </w:r>
      <w:r w:rsidRPr="003F7539">
        <w:rPr>
          <w:rFonts w:ascii="Calibri" w:hAnsi="Calibri" w:cs="Calibri"/>
          <w:szCs w:val="22"/>
        </w:rPr>
        <w:t>,</w:t>
      </w:r>
      <w:r w:rsidR="00344921" w:rsidRPr="003F7539">
        <w:rPr>
          <w:rFonts w:ascii="Calibri" w:hAnsi="Calibri" w:cs="Calibri"/>
          <w:szCs w:val="22"/>
        </w:rPr>
        <w:t xml:space="preserve"> con </w:t>
      </w:r>
      <w:r w:rsidRPr="003F7539">
        <w:rPr>
          <w:rFonts w:ascii="Calibri" w:hAnsi="Calibri" w:cs="Calibri"/>
          <w:szCs w:val="22"/>
        </w:rPr>
        <w:t xml:space="preserve">eventuale possibilità di proroga di altri 30 giorni </w:t>
      </w:r>
      <w:r w:rsidR="00344921" w:rsidRPr="003F7539">
        <w:rPr>
          <w:rFonts w:ascii="Calibri" w:hAnsi="Calibri" w:cs="Calibri"/>
          <w:szCs w:val="22"/>
        </w:rPr>
        <w:t>ai sensi di legge</w:t>
      </w:r>
      <w:r w:rsidRPr="003F7539">
        <w:rPr>
          <w:rFonts w:ascii="Calibri" w:hAnsi="Calibri" w:cs="Calibri"/>
          <w:szCs w:val="22"/>
        </w:rPr>
        <w:t>.</w:t>
      </w:r>
      <w:r w:rsidR="003F7539">
        <w:rPr>
          <w:rFonts w:ascii="Calibri" w:hAnsi="Calibri" w:cs="Calibri"/>
          <w:szCs w:val="22"/>
        </w:rPr>
        <w:t xml:space="preserve"> </w:t>
      </w:r>
      <w:r w:rsidR="00DF4027" w:rsidRPr="003F7539">
        <w:rPr>
          <w:rFonts w:ascii="Calibri" w:hAnsi="Calibri" w:cs="Calibri"/>
          <w:szCs w:val="22"/>
        </w:rPr>
        <w:t>Nel caso in cui il trattamento avvenga in violazione del citato Regolamento</w:t>
      </w:r>
      <w:r w:rsidR="00DD5F46" w:rsidRPr="003F7539">
        <w:rPr>
          <w:rFonts w:ascii="Calibri" w:hAnsi="Calibri" w:cs="Calibri"/>
          <w:szCs w:val="22"/>
        </w:rPr>
        <w:t xml:space="preserve"> e delle disposizioni nazionali collegate</w:t>
      </w:r>
      <w:r w:rsidR="00DF4027" w:rsidRPr="003F7539">
        <w:rPr>
          <w:rFonts w:ascii="Calibri" w:hAnsi="Calibri" w:cs="Calibri"/>
          <w:szCs w:val="22"/>
        </w:rPr>
        <w:t xml:space="preserve">, l’interessato ha diritto, inoltre, di proporre reclamo al Garante o di adire le opportune sedi giudiziarie. </w:t>
      </w:r>
    </w:p>
    <w:p w:rsidR="003F7539" w:rsidRDefault="003F7539" w:rsidP="003F7539">
      <w:pPr>
        <w:jc w:val="both"/>
        <w:rPr>
          <w:rFonts w:ascii="Calibri" w:hAnsi="Calibri" w:cs="Calibri"/>
          <w:szCs w:val="22"/>
        </w:rPr>
      </w:pPr>
    </w:p>
    <w:p w:rsidR="00137D2A" w:rsidRPr="003F7539" w:rsidRDefault="00DF4027" w:rsidP="003F7539">
      <w:pPr>
        <w:jc w:val="both"/>
        <w:rPr>
          <w:rFonts w:ascii="Calibri" w:hAnsi="Calibri" w:cs="Calibri"/>
          <w:szCs w:val="22"/>
        </w:rPr>
      </w:pPr>
      <w:r w:rsidRPr="003F7539">
        <w:rPr>
          <w:rFonts w:ascii="Calibri" w:hAnsi="Calibri" w:cs="Calibri"/>
          <w:szCs w:val="22"/>
        </w:rPr>
        <w:t xml:space="preserve">Per maggiori informazioni o per esercitare i diritti sopra espressi, può contattare: </w:t>
      </w:r>
    </w:p>
    <w:p w:rsidR="00137D2A" w:rsidRPr="00AF3BD3" w:rsidRDefault="00137D2A" w:rsidP="00137D2A">
      <w:pPr>
        <w:ind w:left="142"/>
        <w:rPr>
          <w:rFonts w:ascii="Calibri" w:hAnsi="Calibri" w:cs="Calibri"/>
          <w:sz w:val="20"/>
          <w:szCs w:val="20"/>
        </w:rPr>
      </w:pPr>
      <w:r w:rsidRPr="00AF3BD3">
        <w:rPr>
          <w:rFonts w:ascii="Calibri" w:hAnsi="Calibri" w:cs="Calibri"/>
          <w:b/>
          <w:sz w:val="20"/>
          <w:szCs w:val="20"/>
        </w:rPr>
        <w:t>- Titolare del Trattamento dei Dati personali</w:t>
      </w:r>
      <w:r w:rsidRPr="00AF3BD3">
        <w:rPr>
          <w:rFonts w:ascii="Calibri" w:hAnsi="Calibri" w:cs="Calibri"/>
          <w:sz w:val="20"/>
          <w:szCs w:val="20"/>
        </w:rPr>
        <w:t xml:space="preserve">: Azienda Socio Sanitaria Territoriale Nord Milano, Viale Matteotti, 83 - 20099 Sesto San Giovanni (MI), Tel. 02-5799.1; Indirizzo mail </w:t>
      </w:r>
      <w:hyperlink r:id="rId9" w:history="1">
        <w:r w:rsidRPr="00AF3BD3">
          <w:rPr>
            <w:rFonts w:ascii="Calibri" w:hAnsi="Calibri" w:cs="Calibri"/>
            <w:sz w:val="20"/>
            <w:szCs w:val="20"/>
          </w:rPr>
          <w:t>protocollo@pec.asst-nordmilano.it</w:t>
        </w:r>
      </w:hyperlink>
    </w:p>
    <w:p w:rsidR="00137D2A" w:rsidRPr="00AF3BD3" w:rsidRDefault="00137D2A" w:rsidP="00137D2A">
      <w:pPr>
        <w:ind w:left="142"/>
        <w:rPr>
          <w:rFonts w:ascii="Calibri" w:hAnsi="Calibri" w:cs="Calibri"/>
          <w:sz w:val="20"/>
          <w:szCs w:val="20"/>
        </w:rPr>
      </w:pPr>
      <w:r w:rsidRPr="00AF3BD3">
        <w:rPr>
          <w:rFonts w:ascii="Calibri" w:hAnsi="Calibri" w:cs="Calibri"/>
          <w:sz w:val="20"/>
          <w:szCs w:val="20"/>
        </w:rPr>
        <w:t xml:space="preserve">- </w:t>
      </w:r>
      <w:r w:rsidRPr="00AF3BD3">
        <w:rPr>
          <w:rFonts w:ascii="Calibri" w:hAnsi="Calibri" w:cs="Calibri"/>
          <w:b/>
          <w:sz w:val="20"/>
          <w:szCs w:val="20"/>
        </w:rPr>
        <w:t>Responsabile Protezione Dati personali/DPO:</w:t>
      </w:r>
      <w:r w:rsidRPr="00AF3BD3">
        <w:rPr>
          <w:rFonts w:ascii="Calibri" w:hAnsi="Calibri" w:cs="Calibri"/>
          <w:sz w:val="20"/>
          <w:szCs w:val="20"/>
        </w:rPr>
        <w:t xml:space="preserve"> Dr.ssa M. Francesca Fasano, Viale Matteotti, 83 - 20099 Sesto San Giovanni (MI); mail </w:t>
      </w:r>
      <w:hyperlink r:id="rId10" w:history="1">
        <w:r w:rsidRPr="00AF3BD3">
          <w:rPr>
            <w:rFonts w:ascii="Calibri" w:hAnsi="Calibri" w:cs="Calibri"/>
            <w:sz w:val="20"/>
            <w:szCs w:val="20"/>
          </w:rPr>
          <w:t>rpd-dpo@asst-nordmilano.it</w:t>
        </w:r>
      </w:hyperlink>
    </w:p>
    <w:p w:rsidR="00D41F89" w:rsidRPr="00AF3BD3" w:rsidRDefault="00D41F89" w:rsidP="00523DA6">
      <w:pPr>
        <w:jc w:val="both"/>
        <w:textAlignment w:val="auto"/>
        <w:rPr>
          <w:rFonts w:ascii="Calibri" w:hAnsi="Calibri" w:cs="Calibri"/>
          <w:sz w:val="20"/>
          <w:szCs w:val="20"/>
        </w:rPr>
      </w:pPr>
    </w:p>
    <w:sectPr w:rsidR="00D41F89" w:rsidRPr="00AF3BD3" w:rsidSect="00780935">
      <w:headerReference w:type="default" r:id="rId11"/>
      <w:footerReference w:type="default" r:id="rId12"/>
      <w:pgSz w:w="11906" w:h="16838"/>
      <w:pgMar w:top="-993" w:right="510" w:bottom="1135" w:left="510" w:header="113" w:footer="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5FF6C0" w15:done="0"/>
  <w15:commentEx w15:paraId="208A0A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DB" w:rsidRDefault="00E16CDB" w:rsidP="00D50D2F">
      <w:r>
        <w:separator/>
      </w:r>
    </w:p>
  </w:endnote>
  <w:endnote w:type="continuationSeparator" w:id="0">
    <w:p w:rsidR="00E16CDB" w:rsidRDefault="00E16CDB" w:rsidP="00D5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Arial"/>
    <w:charset w:val="00"/>
    <w:family w:val="swiss"/>
    <w:pitch w:val="default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DB" w:rsidRDefault="00E16CDB" w:rsidP="00074308">
    <w:pPr>
      <w:pStyle w:val="Pidipagina"/>
      <w:tabs>
        <w:tab w:val="left" w:pos="2400"/>
      </w:tabs>
      <w:jc w:val="center"/>
    </w:pPr>
    <w:r w:rsidRPr="002755D0">
      <w:rPr>
        <w:sz w:val="12"/>
        <w:szCs w:val="12"/>
      </w:rPr>
      <w:t>ASST NORD MILANO / UOS Affari Legali / Ufficio Privacy</w:t>
    </w:r>
    <w:r>
      <w:rPr>
        <w:sz w:val="12"/>
        <w:szCs w:val="12"/>
      </w:rPr>
      <w:t xml:space="preserve"> /DPO/ MODULO INFORMATIVA Unica Donazioni, Comodati d</w:t>
    </w:r>
    <w:r>
      <w:rPr>
        <w:rFonts w:hint="eastAsia"/>
        <w:sz w:val="12"/>
        <w:szCs w:val="12"/>
      </w:rPr>
      <w:t>’</w:t>
    </w:r>
    <w:r>
      <w:rPr>
        <w:sz w:val="12"/>
        <w:szCs w:val="12"/>
      </w:rPr>
      <w:t>uso, Prove visioni</w:t>
    </w:r>
  </w:p>
  <w:p w:rsidR="00E16CDB" w:rsidRDefault="00E16CDB">
    <w:pPr>
      <w:pStyle w:val="data-paginazio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DB" w:rsidRDefault="00E16CDB" w:rsidP="00D50D2F">
      <w:r w:rsidRPr="00D50D2F">
        <w:rPr>
          <w:color w:val="000000"/>
        </w:rPr>
        <w:separator/>
      </w:r>
    </w:p>
  </w:footnote>
  <w:footnote w:type="continuationSeparator" w:id="0">
    <w:p w:rsidR="00E16CDB" w:rsidRDefault="00E16CDB" w:rsidP="00D50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DB" w:rsidRDefault="00E16CDB">
    <w:pPr>
      <w:pStyle w:val="Standard"/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2962275</wp:posOffset>
          </wp:positionH>
          <wp:positionV relativeFrom="paragraph">
            <wp:posOffset>61595</wp:posOffset>
          </wp:positionV>
          <wp:extent cx="781050" cy="468630"/>
          <wp:effectExtent l="19050" t="0" r="0" b="0"/>
          <wp:wrapSquare wrapText="bothSides"/>
          <wp:docPr id="2" name="Immagine 1" descr="ASST_Nord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T_NordMil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6CDB" w:rsidRDefault="00E16CDB">
    <w:pPr>
      <w:pStyle w:val="Standard"/>
    </w:pPr>
    <w:bookmarkStart w:id="3" w:name="putlogo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5B4"/>
    <w:multiLevelType w:val="multilevel"/>
    <w:tmpl w:val="17F097B8"/>
    <w:styleLink w:val="Elenco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">
    <w:nsid w:val="092335DB"/>
    <w:multiLevelType w:val="multilevel"/>
    <w:tmpl w:val="A48E6670"/>
    <w:styleLink w:val="WWOutlineListStyle21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9900A86"/>
    <w:multiLevelType w:val="multilevel"/>
    <w:tmpl w:val="F59E5338"/>
    <w:styleLink w:val="WWOutlineListStyle8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C677935"/>
    <w:multiLevelType w:val="multilevel"/>
    <w:tmpl w:val="94F2AEE4"/>
    <w:lvl w:ilvl="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A2B14"/>
    <w:multiLevelType w:val="multilevel"/>
    <w:tmpl w:val="A6B295F8"/>
    <w:styleLink w:val="WWOutlineListStyle27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4B21AD3"/>
    <w:multiLevelType w:val="multilevel"/>
    <w:tmpl w:val="9DC4057E"/>
    <w:styleLink w:val="WWOutlineListStyle32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593687A"/>
    <w:multiLevelType w:val="multilevel"/>
    <w:tmpl w:val="CAA0E0A6"/>
    <w:styleLink w:val="WWOutlineListStyle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86B66D8"/>
    <w:multiLevelType w:val="multilevel"/>
    <w:tmpl w:val="90BE63CA"/>
    <w:styleLink w:val="WWOutlineListStyle23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19D40053"/>
    <w:multiLevelType w:val="multilevel"/>
    <w:tmpl w:val="2B245CEC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9">
    <w:nsid w:val="1DDC474E"/>
    <w:multiLevelType w:val="multilevel"/>
    <w:tmpl w:val="9B02182E"/>
    <w:styleLink w:val="List1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10">
    <w:nsid w:val="1E5859A7"/>
    <w:multiLevelType w:val="multilevel"/>
    <w:tmpl w:val="5FAA8864"/>
    <w:styleLink w:val="WWOutlineListStyle35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16F5931"/>
    <w:multiLevelType w:val="multilevel"/>
    <w:tmpl w:val="E5604B20"/>
    <w:styleLink w:val="Elenco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12">
    <w:nsid w:val="240F0A7D"/>
    <w:multiLevelType w:val="multilevel"/>
    <w:tmpl w:val="39CEFC22"/>
    <w:styleLink w:val="WWOutlineListStyle28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28D478CC"/>
    <w:multiLevelType w:val="multilevel"/>
    <w:tmpl w:val="0854F512"/>
    <w:styleLink w:val="WWOutlineListStyle11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296D7018"/>
    <w:multiLevelType w:val="multilevel"/>
    <w:tmpl w:val="4022D464"/>
    <w:styleLink w:val="WWOutlineListStyle20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30EF6DDA"/>
    <w:multiLevelType w:val="multilevel"/>
    <w:tmpl w:val="122431E2"/>
    <w:styleLink w:val="NumberingABC"/>
    <w:lvl w:ilvl="0">
      <w:start w:val="1"/>
      <w:numFmt w:val="decimal"/>
      <w:lvlText w:val=" %1."/>
      <w:lvlJc w:val="left"/>
    </w:lvl>
    <w:lvl w:ilvl="1">
      <w:start w:val="1"/>
      <w:numFmt w:val="decimal"/>
      <w:lvlText w:val=" %1.%2."/>
      <w:lvlJc w:val="left"/>
    </w:lvl>
    <w:lvl w:ilvl="2">
      <w:start w:val="1"/>
      <w:numFmt w:val="lowerLetter"/>
      <w:lvlText w:val=" %3)"/>
      <w:lvlJc w:val="left"/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16">
    <w:nsid w:val="327C765D"/>
    <w:multiLevelType w:val="multilevel"/>
    <w:tmpl w:val="2236CDFE"/>
    <w:styleLink w:val="WWOutlineListStyle9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334D5ADD"/>
    <w:multiLevelType w:val="multilevel"/>
    <w:tmpl w:val="158CE818"/>
    <w:styleLink w:val="WWOutlineListStyle25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33A32718"/>
    <w:multiLevelType w:val="multilevel"/>
    <w:tmpl w:val="0E2605D0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4071B61"/>
    <w:multiLevelType w:val="multilevel"/>
    <w:tmpl w:val="F95ABCE2"/>
    <w:styleLink w:val="WWOutlineListStyle5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3669233E"/>
    <w:multiLevelType w:val="multilevel"/>
    <w:tmpl w:val="8446122C"/>
    <w:styleLink w:val="WWOutlineListStyle10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38A01DD7"/>
    <w:multiLevelType w:val="multilevel"/>
    <w:tmpl w:val="10AABD46"/>
    <w:styleLink w:val="WWOutlineListStyle30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3E5F7835"/>
    <w:multiLevelType w:val="multilevel"/>
    <w:tmpl w:val="CE3C6752"/>
    <w:styleLink w:val="WWOutlineListStyle1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3EB438FE"/>
    <w:multiLevelType w:val="multilevel"/>
    <w:tmpl w:val="3F2C041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07EC5"/>
    <w:multiLevelType w:val="multilevel"/>
    <w:tmpl w:val="3A4268BE"/>
    <w:styleLink w:val="WWOutlineListStyle18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423F1EE8"/>
    <w:multiLevelType w:val="multilevel"/>
    <w:tmpl w:val="CB44A05A"/>
    <w:styleLink w:val="WWOutlineListStyle24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44884AA3"/>
    <w:multiLevelType w:val="multilevel"/>
    <w:tmpl w:val="435479E6"/>
    <w:styleLink w:val="Elenco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27">
    <w:nsid w:val="494C2750"/>
    <w:multiLevelType w:val="multilevel"/>
    <w:tmpl w:val="B1BA9A4A"/>
    <w:styleLink w:val="WWOutlineListStyle19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>
    <w:nsid w:val="4C62222F"/>
    <w:multiLevelType w:val="multilevel"/>
    <w:tmpl w:val="216C97E0"/>
    <w:styleLink w:val="WWOutlineListStyle22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4F733B15"/>
    <w:multiLevelType w:val="multilevel"/>
    <w:tmpl w:val="AEB608BE"/>
    <w:styleLink w:val="WWOutlineListStyle4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4FEC6030"/>
    <w:multiLevelType w:val="multilevel"/>
    <w:tmpl w:val="B6D0F4A0"/>
    <w:styleLink w:val="WWOutlineListStyle6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504E0DCB"/>
    <w:multiLevelType w:val="multilevel"/>
    <w:tmpl w:val="AF920384"/>
    <w:styleLink w:val="WWOutlineListStyle33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547671F2"/>
    <w:multiLevelType w:val="multilevel"/>
    <w:tmpl w:val="4536B8D4"/>
    <w:styleLink w:val="WWOutlineListStyle3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579360A9"/>
    <w:multiLevelType w:val="multilevel"/>
    <w:tmpl w:val="F738B9F0"/>
    <w:styleLink w:val="WWOutlineListStyle16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60085CEB"/>
    <w:multiLevelType w:val="multilevel"/>
    <w:tmpl w:val="F6EA1E04"/>
    <w:styleLink w:val="WWOutlineListStyle14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>
    <w:nsid w:val="626A422B"/>
    <w:multiLevelType w:val="multilevel"/>
    <w:tmpl w:val="70A4D76E"/>
    <w:styleLink w:val="WWOutlineListStyle12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6B9C1419"/>
    <w:multiLevelType w:val="multilevel"/>
    <w:tmpl w:val="62A83338"/>
    <w:styleLink w:val="WWOutlineListStyle36"/>
    <w:lvl w:ilvl="0">
      <w:start w:val="1"/>
      <w:numFmt w:val="decimal"/>
      <w:pStyle w:val="Titolo1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6DAC40D8"/>
    <w:multiLevelType w:val="multilevel"/>
    <w:tmpl w:val="D5D2585E"/>
    <w:styleLink w:val="WWOutlineListStyle2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6DCC6DE5"/>
    <w:multiLevelType w:val="multilevel"/>
    <w:tmpl w:val="5400FDFC"/>
    <w:styleLink w:val="WWOutlineListStyle26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6F7B0344"/>
    <w:multiLevelType w:val="multilevel"/>
    <w:tmpl w:val="0996417A"/>
    <w:styleLink w:val="WWOutlineListStyle29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>
    <w:nsid w:val="6FAB4471"/>
    <w:multiLevelType w:val="multilevel"/>
    <w:tmpl w:val="DBAE4880"/>
    <w:styleLink w:val="WWOutlineListStyle17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>
    <w:nsid w:val="702A4EA4"/>
    <w:multiLevelType w:val="multilevel"/>
    <w:tmpl w:val="70B09918"/>
    <w:styleLink w:val="WWOutlineListStyle34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>
    <w:nsid w:val="70373601"/>
    <w:multiLevelType w:val="multilevel"/>
    <w:tmpl w:val="F226544E"/>
    <w:styleLink w:val="WWOutlineListStyle15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>
    <w:nsid w:val="713B2853"/>
    <w:multiLevelType w:val="multilevel"/>
    <w:tmpl w:val="83EEDF64"/>
    <w:styleLink w:val="WWOutlineListStyle7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>
    <w:nsid w:val="755F07A8"/>
    <w:multiLevelType w:val="multilevel"/>
    <w:tmpl w:val="EB801662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45">
    <w:nsid w:val="786058A5"/>
    <w:multiLevelType w:val="multilevel"/>
    <w:tmpl w:val="1B1441A2"/>
    <w:styleLink w:val="WWOutlineListStyle31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>
    <w:nsid w:val="79115FDF"/>
    <w:multiLevelType w:val="multilevel"/>
    <w:tmpl w:val="5BF8A060"/>
    <w:styleLink w:val="Numberingabc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Letter"/>
      <w:lvlText w:val="%1.%2.%3.%4.%5.%6."/>
      <w:lvlJc w:val="left"/>
    </w:lvl>
    <w:lvl w:ilvl="6">
      <w:start w:val="1"/>
      <w:numFmt w:val="lowerLetter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Letter"/>
      <w:lvlText w:val="%1.%2.%3.%4.%5.%6.%7.%8.%9."/>
      <w:lvlJc w:val="left"/>
    </w:lvl>
  </w:abstractNum>
  <w:abstractNum w:abstractNumId="47">
    <w:nsid w:val="793E22B2"/>
    <w:multiLevelType w:val="multilevel"/>
    <w:tmpl w:val="8B522A98"/>
    <w:styleLink w:val="Elenco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48">
    <w:nsid w:val="7FAC4754"/>
    <w:multiLevelType w:val="multilevel"/>
    <w:tmpl w:val="31A88080"/>
    <w:styleLink w:val="List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49">
    <w:nsid w:val="7FD56F21"/>
    <w:multiLevelType w:val="multilevel"/>
    <w:tmpl w:val="1B04D8B8"/>
    <w:styleLink w:val="WWOutlineListStyle13"/>
    <w:lvl w:ilvl="0">
      <w:start w:val="1"/>
      <w:numFmt w:val="decimal"/>
      <w:lvlText w:val="%1."/>
      <w:lvlJc w:val="left"/>
      <w:rPr>
        <w:rFonts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6"/>
  </w:num>
  <w:num w:numId="2">
    <w:abstractNumId w:val="10"/>
  </w:num>
  <w:num w:numId="3">
    <w:abstractNumId w:val="41"/>
  </w:num>
  <w:num w:numId="4">
    <w:abstractNumId w:val="31"/>
  </w:num>
  <w:num w:numId="5">
    <w:abstractNumId w:val="5"/>
  </w:num>
  <w:num w:numId="6">
    <w:abstractNumId w:val="45"/>
  </w:num>
  <w:num w:numId="7">
    <w:abstractNumId w:val="21"/>
  </w:num>
  <w:num w:numId="8">
    <w:abstractNumId w:val="39"/>
  </w:num>
  <w:num w:numId="9">
    <w:abstractNumId w:val="12"/>
  </w:num>
  <w:num w:numId="10">
    <w:abstractNumId w:val="4"/>
  </w:num>
  <w:num w:numId="11">
    <w:abstractNumId w:val="38"/>
  </w:num>
  <w:num w:numId="12">
    <w:abstractNumId w:val="17"/>
  </w:num>
  <w:num w:numId="13">
    <w:abstractNumId w:val="25"/>
  </w:num>
  <w:num w:numId="14">
    <w:abstractNumId w:val="7"/>
  </w:num>
  <w:num w:numId="15">
    <w:abstractNumId w:val="28"/>
  </w:num>
  <w:num w:numId="16">
    <w:abstractNumId w:val="1"/>
  </w:num>
  <w:num w:numId="17">
    <w:abstractNumId w:val="14"/>
  </w:num>
  <w:num w:numId="18">
    <w:abstractNumId w:val="27"/>
  </w:num>
  <w:num w:numId="19">
    <w:abstractNumId w:val="24"/>
  </w:num>
  <w:num w:numId="20">
    <w:abstractNumId w:val="40"/>
  </w:num>
  <w:num w:numId="21">
    <w:abstractNumId w:val="33"/>
  </w:num>
  <w:num w:numId="22">
    <w:abstractNumId w:val="42"/>
  </w:num>
  <w:num w:numId="23">
    <w:abstractNumId w:val="34"/>
  </w:num>
  <w:num w:numId="24">
    <w:abstractNumId w:val="49"/>
  </w:num>
  <w:num w:numId="25">
    <w:abstractNumId w:val="35"/>
  </w:num>
  <w:num w:numId="26">
    <w:abstractNumId w:val="13"/>
  </w:num>
  <w:num w:numId="27">
    <w:abstractNumId w:val="20"/>
  </w:num>
  <w:num w:numId="28">
    <w:abstractNumId w:val="16"/>
  </w:num>
  <w:num w:numId="29">
    <w:abstractNumId w:val="2"/>
  </w:num>
  <w:num w:numId="30">
    <w:abstractNumId w:val="43"/>
  </w:num>
  <w:num w:numId="31">
    <w:abstractNumId w:val="30"/>
  </w:num>
  <w:num w:numId="32">
    <w:abstractNumId w:val="19"/>
  </w:num>
  <w:num w:numId="33">
    <w:abstractNumId w:val="29"/>
  </w:num>
  <w:num w:numId="34">
    <w:abstractNumId w:val="32"/>
  </w:num>
  <w:num w:numId="35">
    <w:abstractNumId w:val="9"/>
  </w:num>
  <w:num w:numId="36">
    <w:abstractNumId w:val="37"/>
  </w:num>
  <w:num w:numId="37">
    <w:abstractNumId w:val="22"/>
  </w:num>
  <w:num w:numId="38">
    <w:abstractNumId w:val="6"/>
  </w:num>
  <w:num w:numId="39">
    <w:abstractNumId w:val="48"/>
  </w:num>
  <w:num w:numId="40">
    <w:abstractNumId w:val="11"/>
  </w:num>
  <w:num w:numId="41">
    <w:abstractNumId w:val="26"/>
  </w:num>
  <w:num w:numId="42">
    <w:abstractNumId w:val="0"/>
  </w:num>
  <w:num w:numId="43">
    <w:abstractNumId w:val="47"/>
  </w:num>
  <w:num w:numId="44">
    <w:abstractNumId w:val="18"/>
  </w:num>
  <w:num w:numId="45">
    <w:abstractNumId w:val="15"/>
  </w:num>
  <w:num w:numId="46">
    <w:abstractNumId w:val="46"/>
  </w:num>
  <w:num w:numId="47">
    <w:abstractNumId w:val="44"/>
  </w:num>
  <w:num w:numId="48">
    <w:abstractNumId w:val="8"/>
  </w:num>
  <w:num w:numId="49">
    <w:abstractNumId w:val="23"/>
  </w:num>
  <w:num w:numId="50">
    <w:abstractNumId w:val="3"/>
  </w:num>
  <w:numIdMacAtCleanup w:val="5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rginia">
    <w15:presenceInfo w15:providerId="Windows Live" w15:userId="d16b0a98bac969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2F"/>
    <w:rsid w:val="000627F5"/>
    <w:rsid w:val="00074308"/>
    <w:rsid w:val="000811BB"/>
    <w:rsid w:val="000D0CA8"/>
    <w:rsid w:val="000E5A60"/>
    <w:rsid w:val="00121E58"/>
    <w:rsid w:val="00137D2A"/>
    <w:rsid w:val="00141F01"/>
    <w:rsid w:val="00150CDD"/>
    <w:rsid w:val="00162BE3"/>
    <w:rsid w:val="00187E0F"/>
    <w:rsid w:val="0019234D"/>
    <w:rsid w:val="001A5CE8"/>
    <w:rsid w:val="001B68AC"/>
    <w:rsid w:val="001B7C2E"/>
    <w:rsid w:val="001D138B"/>
    <w:rsid w:val="001E59FC"/>
    <w:rsid w:val="001F00BE"/>
    <w:rsid w:val="001F3920"/>
    <w:rsid w:val="00204A52"/>
    <w:rsid w:val="00221259"/>
    <w:rsid w:val="00245417"/>
    <w:rsid w:val="0027500E"/>
    <w:rsid w:val="002A6FD1"/>
    <w:rsid w:val="002B6D87"/>
    <w:rsid w:val="002B70C0"/>
    <w:rsid w:val="002D643A"/>
    <w:rsid w:val="00331E72"/>
    <w:rsid w:val="0033592C"/>
    <w:rsid w:val="003421A5"/>
    <w:rsid w:val="00344921"/>
    <w:rsid w:val="00345A2C"/>
    <w:rsid w:val="00395E77"/>
    <w:rsid w:val="003A1EF5"/>
    <w:rsid w:val="003C4A82"/>
    <w:rsid w:val="003E62A3"/>
    <w:rsid w:val="003F23D8"/>
    <w:rsid w:val="003F7539"/>
    <w:rsid w:val="003F755E"/>
    <w:rsid w:val="00401F8A"/>
    <w:rsid w:val="00403549"/>
    <w:rsid w:val="00431EE5"/>
    <w:rsid w:val="00451948"/>
    <w:rsid w:val="00462B5C"/>
    <w:rsid w:val="0048346B"/>
    <w:rsid w:val="00493DC9"/>
    <w:rsid w:val="004A5290"/>
    <w:rsid w:val="004B787E"/>
    <w:rsid w:val="004C7D8F"/>
    <w:rsid w:val="004E1E0A"/>
    <w:rsid w:val="00512C9F"/>
    <w:rsid w:val="00523DA6"/>
    <w:rsid w:val="00526086"/>
    <w:rsid w:val="00583E03"/>
    <w:rsid w:val="00584358"/>
    <w:rsid w:val="005C571F"/>
    <w:rsid w:val="005C7A3D"/>
    <w:rsid w:val="005E69E6"/>
    <w:rsid w:val="005F68F3"/>
    <w:rsid w:val="0060497E"/>
    <w:rsid w:val="006255AD"/>
    <w:rsid w:val="00633992"/>
    <w:rsid w:val="00687226"/>
    <w:rsid w:val="00687880"/>
    <w:rsid w:val="00693999"/>
    <w:rsid w:val="006960B3"/>
    <w:rsid w:val="006A085B"/>
    <w:rsid w:val="006D0A38"/>
    <w:rsid w:val="006D227D"/>
    <w:rsid w:val="00701EFE"/>
    <w:rsid w:val="00710693"/>
    <w:rsid w:val="00725FE9"/>
    <w:rsid w:val="00727C3A"/>
    <w:rsid w:val="00734C70"/>
    <w:rsid w:val="00756D5E"/>
    <w:rsid w:val="00780935"/>
    <w:rsid w:val="0079731B"/>
    <w:rsid w:val="00797842"/>
    <w:rsid w:val="007A4EC5"/>
    <w:rsid w:val="007B1232"/>
    <w:rsid w:val="007C607B"/>
    <w:rsid w:val="007E1235"/>
    <w:rsid w:val="007E1356"/>
    <w:rsid w:val="007E441E"/>
    <w:rsid w:val="00820F3D"/>
    <w:rsid w:val="0084150D"/>
    <w:rsid w:val="0084176A"/>
    <w:rsid w:val="008808EB"/>
    <w:rsid w:val="00882C4D"/>
    <w:rsid w:val="008C6FE1"/>
    <w:rsid w:val="008D3429"/>
    <w:rsid w:val="0090144B"/>
    <w:rsid w:val="009339A2"/>
    <w:rsid w:val="00987B3E"/>
    <w:rsid w:val="009A2AB9"/>
    <w:rsid w:val="009A32B9"/>
    <w:rsid w:val="009A36EE"/>
    <w:rsid w:val="009D32DC"/>
    <w:rsid w:val="009E4265"/>
    <w:rsid w:val="009E65F8"/>
    <w:rsid w:val="009F11C5"/>
    <w:rsid w:val="00A000DE"/>
    <w:rsid w:val="00A03BFE"/>
    <w:rsid w:val="00A15DE3"/>
    <w:rsid w:val="00A23982"/>
    <w:rsid w:val="00A507E3"/>
    <w:rsid w:val="00A51594"/>
    <w:rsid w:val="00AA1A75"/>
    <w:rsid w:val="00AF3BD3"/>
    <w:rsid w:val="00B06581"/>
    <w:rsid w:val="00B106F9"/>
    <w:rsid w:val="00B169F5"/>
    <w:rsid w:val="00B215C5"/>
    <w:rsid w:val="00B25836"/>
    <w:rsid w:val="00B36DF1"/>
    <w:rsid w:val="00B4196B"/>
    <w:rsid w:val="00B56237"/>
    <w:rsid w:val="00B96081"/>
    <w:rsid w:val="00B9635A"/>
    <w:rsid w:val="00BA3E2B"/>
    <w:rsid w:val="00BC6C11"/>
    <w:rsid w:val="00BD3A94"/>
    <w:rsid w:val="00BE55C4"/>
    <w:rsid w:val="00BF36DF"/>
    <w:rsid w:val="00C0051A"/>
    <w:rsid w:val="00C37211"/>
    <w:rsid w:val="00C51069"/>
    <w:rsid w:val="00C73854"/>
    <w:rsid w:val="00CC21B6"/>
    <w:rsid w:val="00CD3AE3"/>
    <w:rsid w:val="00CD6A63"/>
    <w:rsid w:val="00D0157E"/>
    <w:rsid w:val="00D151FB"/>
    <w:rsid w:val="00D274CC"/>
    <w:rsid w:val="00D36CBC"/>
    <w:rsid w:val="00D41AAA"/>
    <w:rsid w:val="00D41F89"/>
    <w:rsid w:val="00D50D2F"/>
    <w:rsid w:val="00D770C6"/>
    <w:rsid w:val="00D95AFF"/>
    <w:rsid w:val="00DD5F46"/>
    <w:rsid w:val="00DE0589"/>
    <w:rsid w:val="00DF4027"/>
    <w:rsid w:val="00E02032"/>
    <w:rsid w:val="00E16CDB"/>
    <w:rsid w:val="00E17D87"/>
    <w:rsid w:val="00E25DDD"/>
    <w:rsid w:val="00E31F1E"/>
    <w:rsid w:val="00E32C19"/>
    <w:rsid w:val="00E4109D"/>
    <w:rsid w:val="00E50209"/>
    <w:rsid w:val="00E51FDB"/>
    <w:rsid w:val="00E851AC"/>
    <w:rsid w:val="00E87262"/>
    <w:rsid w:val="00E90953"/>
    <w:rsid w:val="00E93AE7"/>
    <w:rsid w:val="00EA0160"/>
    <w:rsid w:val="00EB1244"/>
    <w:rsid w:val="00EB62A3"/>
    <w:rsid w:val="00EC1030"/>
    <w:rsid w:val="00EC1A93"/>
    <w:rsid w:val="00F73F92"/>
    <w:rsid w:val="00F95FB0"/>
    <w:rsid w:val="00FA1161"/>
    <w:rsid w:val="00FE6A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="Arial Unicode MS" w:hAnsi="Source Sans Pro" w:cs="Arial Unicode MS"/>
        <w:kern w:val="3"/>
        <w:sz w:val="22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50D2F"/>
    <w:pPr>
      <w:suppressAutoHyphens/>
    </w:pPr>
  </w:style>
  <w:style w:type="paragraph" w:styleId="Titolo1">
    <w:name w:val="heading 1"/>
    <w:basedOn w:val="Heading"/>
    <w:next w:val="Normale"/>
    <w:rsid w:val="00D50D2F"/>
    <w:pPr>
      <w:numPr>
        <w:numId w:val="1"/>
      </w:numPr>
      <w:spacing w:after="113"/>
      <w:outlineLvl w:val="0"/>
    </w:pPr>
    <w:rPr>
      <w:bCs/>
    </w:rPr>
  </w:style>
  <w:style w:type="paragraph" w:styleId="Titolo2">
    <w:name w:val="heading 2"/>
    <w:basedOn w:val="Heading"/>
    <w:next w:val="Textbody"/>
    <w:rsid w:val="00D50D2F"/>
    <w:pPr>
      <w:spacing w:before="198" w:after="113"/>
      <w:outlineLvl w:val="1"/>
    </w:pPr>
    <w:rPr>
      <w:bCs/>
    </w:rPr>
  </w:style>
  <w:style w:type="paragraph" w:styleId="Titolo3">
    <w:name w:val="heading 3"/>
    <w:basedOn w:val="Heading"/>
    <w:next w:val="Textbody"/>
    <w:rsid w:val="00D50D2F"/>
    <w:pPr>
      <w:spacing w:before="142" w:after="113"/>
      <w:outlineLvl w:val="2"/>
    </w:pPr>
    <w:rPr>
      <w:bCs/>
    </w:rPr>
  </w:style>
  <w:style w:type="paragraph" w:styleId="Titolo4">
    <w:name w:val="heading 4"/>
    <w:basedOn w:val="Heading"/>
    <w:next w:val="Textbody"/>
    <w:rsid w:val="00D50D2F"/>
    <w:pPr>
      <w:spacing w:before="119" w:after="113"/>
      <w:outlineLvl w:val="3"/>
    </w:pPr>
    <w:rPr>
      <w:bCs/>
      <w:i/>
      <w:iCs/>
    </w:rPr>
  </w:style>
  <w:style w:type="paragraph" w:styleId="Titolo5">
    <w:name w:val="heading 5"/>
    <w:basedOn w:val="Heading"/>
    <w:next w:val="Textbody"/>
    <w:rsid w:val="00D50D2F"/>
    <w:pPr>
      <w:spacing w:before="119" w:after="57"/>
      <w:outlineLvl w:val="4"/>
    </w:pPr>
    <w:rPr>
      <w:bCs/>
    </w:rPr>
  </w:style>
  <w:style w:type="paragraph" w:styleId="Titolo6">
    <w:name w:val="heading 6"/>
    <w:basedOn w:val="Heading"/>
    <w:next w:val="Textbody"/>
    <w:rsid w:val="00D50D2F"/>
    <w:pPr>
      <w:spacing w:before="62" w:after="57"/>
      <w:outlineLvl w:val="5"/>
    </w:pPr>
    <w:rPr>
      <w:bCs/>
      <w:i/>
      <w:iCs/>
    </w:rPr>
  </w:style>
  <w:style w:type="paragraph" w:styleId="Titolo7">
    <w:name w:val="heading 7"/>
    <w:basedOn w:val="Heading"/>
    <w:next w:val="Textbody"/>
    <w:rsid w:val="00D50D2F"/>
    <w:pPr>
      <w:spacing w:before="62" w:after="57"/>
      <w:outlineLvl w:val="6"/>
    </w:pPr>
    <w:rPr>
      <w:bCs/>
    </w:rPr>
  </w:style>
  <w:style w:type="paragraph" w:styleId="Titolo8">
    <w:name w:val="heading 8"/>
    <w:basedOn w:val="Heading"/>
    <w:next w:val="Textbody"/>
    <w:rsid w:val="00D50D2F"/>
    <w:pPr>
      <w:spacing w:before="62" w:after="57"/>
      <w:outlineLvl w:val="7"/>
    </w:pPr>
    <w:rPr>
      <w:bCs/>
      <w:i/>
      <w:iCs/>
    </w:rPr>
  </w:style>
  <w:style w:type="paragraph" w:styleId="Titolo9">
    <w:name w:val="heading 9"/>
    <w:basedOn w:val="Heading"/>
    <w:next w:val="Textbody"/>
    <w:rsid w:val="00D50D2F"/>
    <w:pPr>
      <w:spacing w:before="62" w:after="57"/>
      <w:outlineLvl w:val="8"/>
    </w:pPr>
    <w:rPr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36">
    <w:name w:val="WW_OutlineListStyle_36"/>
    <w:basedOn w:val="Nessunelenco"/>
    <w:rsid w:val="00D50D2F"/>
    <w:pPr>
      <w:numPr>
        <w:numId w:val="1"/>
      </w:numPr>
    </w:pPr>
  </w:style>
  <w:style w:type="paragraph" w:customStyle="1" w:styleId="gmail-msocommenttext">
    <w:name w:val="gmail-msocommenttext"/>
    <w:basedOn w:val="Normale"/>
    <w:rsid w:val="001B68A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sz w:val="24"/>
      <w:lang w:eastAsia="it-IT" w:bidi="ar-SA"/>
    </w:rPr>
  </w:style>
  <w:style w:type="character" w:styleId="Rimandocommento">
    <w:name w:val="annotation reference"/>
    <w:basedOn w:val="Carpredefinitoparagrafo"/>
    <w:rsid w:val="00D50D2F"/>
    <w:rPr>
      <w:sz w:val="16"/>
      <w:szCs w:val="16"/>
    </w:rPr>
  </w:style>
  <w:style w:type="paragraph" w:customStyle="1" w:styleId="Standard">
    <w:name w:val="Standard"/>
    <w:rsid w:val="00D50D2F"/>
    <w:pPr>
      <w:suppressAutoHyphens/>
    </w:pPr>
    <w:rPr>
      <w:sz w:val="21"/>
    </w:rPr>
  </w:style>
  <w:style w:type="paragraph" w:customStyle="1" w:styleId="Heading">
    <w:name w:val="Heading"/>
    <w:basedOn w:val="Standard"/>
    <w:next w:val="Textbody"/>
    <w:rsid w:val="00D50D2F"/>
    <w:pPr>
      <w:keepNext/>
      <w:spacing w:before="227" w:after="227"/>
    </w:pPr>
    <w:rPr>
      <w:b/>
      <w:sz w:val="28"/>
      <w:szCs w:val="28"/>
    </w:rPr>
  </w:style>
  <w:style w:type="paragraph" w:customStyle="1" w:styleId="Textbody">
    <w:name w:val="Text body"/>
    <w:basedOn w:val="Standard"/>
    <w:rsid w:val="00D50D2F"/>
    <w:pPr>
      <w:suppressAutoHyphens w:val="0"/>
      <w:spacing w:after="142"/>
      <w:jc w:val="both"/>
    </w:pPr>
    <w:rPr>
      <w:sz w:val="22"/>
    </w:rPr>
  </w:style>
  <w:style w:type="paragraph" w:styleId="Elenco">
    <w:name w:val="List"/>
    <w:basedOn w:val="Textbody"/>
    <w:rsid w:val="00D50D2F"/>
    <w:rPr>
      <w:sz w:val="24"/>
    </w:rPr>
  </w:style>
  <w:style w:type="paragraph" w:styleId="Didascalia">
    <w:name w:val="caption"/>
    <w:basedOn w:val="Standard"/>
    <w:rsid w:val="00D50D2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50D2F"/>
    <w:pPr>
      <w:suppressLineNumbers/>
    </w:pPr>
    <w:rPr>
      <w:sz w:val="24"/>
    </w:rPr>
  </w:style>
  <w:style w:type="paragraph" w:customStyle="1" w:styleId="Footnote">
    <w:name w:val="Footnote"/>
    <w:basedOn w:val="Standard"/>
    <w:rsid w:val="00D50D2F"/>
    <w:pPr>
      <w:suppressLineNumbers/>
      <w:ind w:left="339" w:hanging="339"/>
    </w:pPr>
    <w:rPr>
      <w:sz w:val="20"/>
      <w:szCs w:val="20"/>
    </w:rPr>
  </w:style>
  <w:style w:type="paragraph" w:styleId="Titolo">
    <w:name w:val="Title"/>
    <w:basedOn w:val="Heading"/>
    <w:next w:val="Textbody"/>
    <w:rsid w:val="00D50D2F"/>
    <w:pPr>
      <w:jc w:val="center"/>
    </w:pPr>
    <w:rPr>
      <w:bCs/>
      <w:sz w:val="56"/>
      <w:szCs w:val="56"/>
    </w:rPr>
  </w:style>
  <w:style w:type="paragraph" w:styleId="Sottotitolo">
    <w:name w:val="Subtitle"/>
    <w:basedOn w:val="Heading"/>
    <w:next w:val="Textbody"/>
    <w:rsid w:val="00D50D2F"/>
    <w:pPr>
      <w:spacing w:before="57" w:after="113"/>
      <w:jc w:val="center"/>
    </w:pPr>
    <w:rPr>
      <w:b w:val="0"/>
      <w:sz w:val="36"/>
      <w:szCs w:val="36"/>
    </w:rPr>
  </w:style>
  <w:style w:type="paragraph" w:customStyle="1" w:styleId="TableContents">
    <w:name w:val="Table Contents"/>
    <w:basedOn w:val="Standard"/>
    <w:rsid w:val="00D50D2F"/>
    <w:pPr>
      <w:suppressLineNumbers/>
    </w:pPr>
  </w:style>
  <w:style w:type="paragraph" w:customStyle="1" w:styleId="TableHeading">
    <w:name w:val="Table Heading"/>
    <w:basedOn w:val="TableContents"/>
    <w:rsid w:val="00D50D2F"/>
    <w:rPr>
      <w:b/>
      <w:bCs/>
    </w:rPr>
  </w:style>
  <w:style w:type="paragraph" w:customStyle="1" w:styleId="21DPM1">
    <w:name w:val="_21_DPM.1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2">
    <w:name w:val="_21_DPM.2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3">
    <w:name w:val="_21_DPM.3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4">
    <w:name w:val="_21_DPM.4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5">
    <w:name w:val="_21_DPM.5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6">
    <w:name w:val="_21_DPM.6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7">
    <w:name w:val="_21_DPM.7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8">
    <w:name w:val="_21_DPM.8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9">
    <w:name w:val="_21_DPM.9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0">
    <w:name w:val="_21_DPM.10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1">
    <w:name w:val="_21_DPM.11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2">
    <w:name w:val="_21_DPM.12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3">
    <w:name w:val="_21_DPM.13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4">
    <w:name w:val="_21_DPM.14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5">
    <w:name w:val="_21_DPM.15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6">
    <w:name w:val="_21_DPM.16"/>
    <w:rsid w:val="00D50D2F"/>
    <w:pPr>
      <w:suppressAutoHyphens/>
    </w:pPr>
    <w:rPr>
      <w:rFonts w:eastAsia="Noto Sans CJK SC Regular" w:cs="FreeSans"/>
      <w:sz w:val="21"/>
    </w:rPr>
  </w:style>
  <w:style w:type="paragraph" w:styleId="Intestazione">
    <w:name w:val="header"/>
    <w:basedOn w:val="Normale"/>
    <w:rsid w:val="00D50D2F"/>
    <w:pPr>
      <w:tabs>
        <w:tab w:val="center" w:pos="4819"/>
        <w:tab w:val="right" w:pos="9638"/>
      </w:tabs>
    </w:pPr>
    <w:rPr>
      <w:rFonts w:cs="Mangal"/>
    </w:rPr>
  </w:style>
  <w:style w:type="paragraph" w:customStyle="1" w:styleId="Protocollo">
    <w:name w:val="Protocollo"/>
    <w:basedOn w:val="Standard"/>
    <w:rsid w:val="00D50D2F"/>
    <w:pPr>
      <w:spacing w:before="288" w:after="720"/>
    </w:pPr>
    <w:rPr>
      <w:b/>
    </w:rPr>
  </w:style>
  <w:style w:type="paragraph" w:customStyle="1" w:styleId="Citt">
    <w:name w:val="Città"/>
    <w:basedOn w:val="Standard"/>
    <w:rsid w:val="00D50D2F"/>
    <w:rPr>
      <w:b/>
    </w:rPr>
  </w:style>
  <w:style w:type="paragraph" w:customStyle="1" w:styleId="Oggetto">
    <w:name w:val="Oggetto"/>
    <w:basedOn w:val="Standard"/>
    <w:rsid w:val="00D50D2F"/>
    <w:pPr>
      <w:spacing w:before="1440" w:after="288"/>
    </w:pPr>
    <w:rPr>
      <w:b/>
    </w:rPr>
  </w:style>
  <w:style w:type="paragraph" w:customStyle="1" w:styleId="List1">
    <w:name w:val="List 1"/>
    <w:basedOn w:val="Elenco"/>
    <w:rsid w:val="00D50D2F"/>
    <w:pPr>
      <w:spacing w:before="113" w:after="0"/>
      <w:ind w:left="624" w:right="283" w:hanging="624"/>
    </w:pPr>
  </w:style>
  <w:style w:type="paragraph" w:customStyle="1" w:styleId="List1Cont">
    <w:name w:val="List 1 Cont."/>
    <w:basedOn w:val="Elenco"/>
    <w:rsid w:val="00D50D2F"/>
    <w:pPr>
      <w:spacing w:after="120"/>
      <w:ind w:left="360"/>
    </w:pPr>
  </w:style>
  <w:style w:type="paragraph" w:styleId="Pidipagina">
    <w:name w:val="footer"/>
    <w:basedOn w:val="Normale"/>
    <w:uiPriority w:val="99"/>
    <w:rsid w:val="00D50D2F"/>
    <w:pPr>
      <w:tabs>
        <w:tab w:val="center" w:pos="4819"/>
        <w:tab w:val="right" w:pos="9638"/>
      </w:tabs>
    </w:pPr>
    <w:rPr>
      <w:rFonts w:cs="Mangal"/>
    </w:rPr>
  </w:style>
  <w:style w:type="paragraph" w:customStyle="1" w:styleId="datiintestazione">
    <w:name w:val="dati intestazione"/>
    <w:rsid w:val="00D50D2F"/>
    <w:pPr>
      <w:suppressAutoHyphens/>
    </w:pPr>
    <w:rPr>
      <w:caps/>
      <w:color w:val="90A5B4"/>
      <w:sz w:val="21"/>
    </w:rPr>
  </w:style>
  <w:style w:type="paragraph" w:customStyle="1" w:styleId="data-paginazione">
    <w:name w:val="data - paginazione"/>
    <w:rsid w:val="00D50D2F"/>
    <w:pPr>
      <w:suppressAutoHyphens/>
      <w:spacing w:before="170" w:after="283"/>
      <w:jc w:val="right"/>
    </w:pPr>
    <w:rPr>
      <w:caps/>
      <w:color w:val="808080"/>
      <w:sz w:val="21"/>
    </w:rPr>
  </w:style>
  <w:style w:type="paragraph" w:customStyle="1" w:styleId="spett-le">
    <w:name w:val="spett-le"/>
    <w:rsid w:val="00D50D2F"/>
    <w:pPr>
      <w:suppressAutoHyphens/>
      <w:spacing w:before="283"/>
      <w:ind w:left="4819"/>
    </w:pPr>
    <w:rPr>
      <w:sz w:val="21"/>
    </w:rPr>
  </w:style>
  <w:style w:type="paragraph" w:customStyle="1" w:styleId="oggetto0">
    <w:name w:val="oggetto"/>
    <w:next w:val="Textbody"/>
    <w:rsid w:val="00D50D2F"/>
    <w:pPr>
      <w:keepNext/>
      <w:spacing w:before="850" w:after="850"/>
    </w:pPr>
  </w:style>
  <w:style w:type="paragraph" w:customStyle="1" w:styleId="Quotations">
    <w:name w:val="Quotations"/>
    <w:basedOn w:val="Standard"/>
    <w:rsid w:val="00D50D2F"/>
    <w:pPr>
      <w:spacing w:after="283"/>
      <w:ind w:left="567" w:right="567"/>
    </w:pPr>
  </w:style>
  <w:style w:type="paragraph" w:customStyle="1" w:styleId="Footerleft">
    <w:name w:val="Footer left"/>
    <w:basedOn w:val="Standard"/>
    <w:rsid w:val="00D50D2F"/>
    <w:pPr>
      <w:suppressLineNumbers/>
      <w:tabs>
        <w:tab w:val="center" w:pos="5103"/>
        <w:tab w:val="right" w:pos="10206"/>
      </w:tabs>
    </w:pPr>
  </w:style>
  <w:style w:type="paragraph" w:customStyle="1" w:styleId="Heading10">
    <w:name w:val="Heading 10"/>
    <w:basedOn w:val="Heading"/>
    <w:next w:val="Textbody"/>
    <w:rsid w:val="00D50D2F"/>
    <w:pPr>
      <w:spacing w:before="62" w:after="57"/>
    </w:pPr>
    <w:rPr>
      <w:bCs/>
    </w:rPr>
  </w:style>
  <w:style w:type="paragraph" w:customStyle="1" w:styleId="ContentsHeading">
    <w:name w:val="Contents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Contents1">
    <w:name w:val="Contents 1"/>
    <w:basedOn w:val="Index"/>
    <w:rsid w:val="00D50D2F"/>
    <w:pPr>
      <w:tabs>
        <w:tab w:val="right" w:leader="dot" w:pos="10206"/>
      </w:tabs>
    </w:pPr>
    <w:rPr>
      <w:sz w:val="20"/>
    </w:rPr>
  </w:style>
  <w:style w:type="paragraph" w:customStyle="1" w:styleId="Contents2">
    <w:name w:val="Contents 2"/>
    <w:basedOn w:val="Index"/>
    <w:rsid w:val="00D50D2F"/>
    <w:pPr>
      <w:tabs>
        <w:tab w:val="left" w:leader="dot" w:pos="10091"/>
      </w:tabs>
      <w:ind w:left="170"/>
    </w:pPr>
  </w:style>
  <w:style w:type="paragraph" w:customStyle="1" w:styleId="Contents3">
    <w:name w:val="Contents 3"/>
    <w:basedOn w:val="Index"/>
    <w:rsid w:val="00D50D2F"/>
    <w:pPr>
      <w:tabs>
        <w:tab w:val="right" w:leader="dot" w:pos="9980"/>
      </w:tabs>
      <w:ind w:left="340"/>
    </w:pPr>
  </w:style>
  <w:style w:type="paragraph" w:customStyle="1" w:styleId="Contents4">
    <w:name w:val="Contents 4"/>
    <w:basedOn w:val="Index"/>
    <w:rsid w:val="00D50D2F"/>
    <w:pPr>
      <w:tabs>
        <w:tab w:val="right" w:leader="dot" w:pos="9867"/>
      </w:tabs>
      <w:ind w:left="510"/>
    </w:pPr>
  </w:style>
  <w:style w:type="paragraph" w:customStyle="1" w:styleId="Contents5">
    <w:name w:val="Contents 5"/>
    <w:basedOn w:val="Index"/>
    <w:rsid w:val="00D50D2F"/>
    <w:pPr>
      <w:tabs>
        <w:tab w:val="right" w:leader="dot" w:pos="9754"/>
      </w:tabs>
      <w:ind w:left="680"/>
    </w:pPr>
  </w:style>
  <w:style w:type="paragraph" w:customStyle="1" w:styleId="Contents6">
    <w:name w:val="Contents 6"/>
    <w:basedOn w:val="Index"/>
    <w:rsid w:val="00D50D2F"/>
    <w:pPr>
      <w:tabs>
        <w:tab w:val="right" w:leader="dot" w:pos="9641"/>
      </w:tabs>
      <w:ind w:left="850"/>
    </w:pPr>
  </w:style>
  <w:style w:type="paragraph" w:customStyle="1" w:styleId="Contents7">
    <w:name w:val="Contents 7"/>
    <w:basedOn w:val="Index"/>
    <w:rsid w:val="00D50D2F"/>
    <w:pPr>
      <w:tabs>
        <w:tab w:val="right" w:leader="dot" w:pos="9528"/>
      </w:tabs>
      <w:ind w:left="1020"/>
    </w:pPr>
  </w:style>
  <w:style w:type="paragraph" w:customStyle="1" w:styleId="Contents8">
    <w:name w:val="Contents 8"/>
    <w:basedOn w:val="Index"/>
    <w:rsid w:val="00D50D2F"/>
    <w:pPr>
      <w:tabs>
        <w:tab w:val="right" w:leader="dot" w:pos="9416"/>
      </w:tabs>
      <w:ind w:left="1191"/>
    </w:pPr>
  </w:style>
  <w:style w:type="paragraph" w:customStyle="1" w:styleId="Contents9">
    <w:name w:val="Contents 9"/>
    <w:basedOn w:val="Index"/>
    <w:rsid w:val="00D50D2F"/>
    <w:pPr>
      <w:tabs>
        <w:tab w:val="right" w:leader="dot" w:pos="9303"/>
      </w:tabs>
      <w:ind w:left="1361"/>
    </w:pPr>
  </w:style>
  <w:style w:type="paragraph" w:customStyle="1" w:styleId="Contents10">
    <w:name w:val="Contents 10"/>
    <w:basedOn w:val="Index"/>
    <w:rsid w:val="00D50D2F"/>
    <w:pPr>
      <w:tabs>
        <w:tab w:val="right" w:leader="dot" w:pos="9190"/>
      </w:tabs>
      <w:ind w:left="1531"/>
    </w:pPr>
  </w:style>
  <w:style w:type="paragraph" w:customStyle="1" w:styleId="IllustrationIndexHeading">
    <w:name w:val="Illustration 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UserIndexHeading">
    <w:name w:val="User 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Objectindexheading">
    <w:name w:val="Object index heading"/>
    <w:basedOn w:val="Heading"/>
    <w:rsid w:val="00D50D2F"/>
    <w:pPr>
      <w:suppressLineNumbers/>
    </w:pPr>
    <w:rPr>
      <w:bCs/>
      <w:sz w:val="32"/>
      <w:szCs w:val="32"/>
    </w:rPr>
  </w:style>
  <w:style w:type="paragraph" w:styleId="Titoloindice">
    <w:name w:val="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BibliographyHeading">
    <w:name w:val="Bibliography Heading"/>
    <w:basedOn w:val="Heading"/>
    <w:rsid w:val="00D50D2F"/>
    <w:pPr>
      <w:suppressLineNumbers/>
    </w:pPr>
    <w:rPr>
      <w:bCs/>
      <w:sz w:val="32"/>
      <w:szCs w:val="32"/>
    </w:rPr>
  </w:style>
  <w:style w:type="character" w:customStyle="1" w:styleId="FootnoteSymbol">
    <w:name w:val="Footnote Symbol"/>
    <w:rsid w:val="00D50D2F"/>
  </w:style>
  <w:style w:type="character" w:customStyle="1" w:styleId="Footnoteanchor">
    <w:name w:val="Footnote anchor"/>
    <w:rsid w:val="00D50D2F"/>
    <w:rPr>
      <w:position w:val="0"/>
      <w:vertAlign w:val="superscript"/>
    </w:rPr>
  </w:style>
  <w:style w:type="character" w:customStyle="1" w:styleId="BulletSymbols">
    <w:name w:val="Bullet Symbols"/>
    <w:rsid w:val="00D50D2F"/>
    <w:rPr>
      <w:rFonts w:ascii="OpenSymbol" w:eastAsia="OpenSymbol" w:hAnsi="OpenSymbol" w:cs="OpenSymbol"/>
    </w:rPr>
  </w:style>
  <w:style w:type="character" w:customStyle="1" w:styleId="Internetlink">
    <w:name w:val="Internet link"/>
    <w:rsid w:val="00D50D2F"/>
    <w:rPr>
      <w:color w:val="000080"/>
      <w:u w:val="single"/>
    </w:rPr>
  </w:style>
  <w:style w:type="character" w:customStyle="1" w:styleId="NumberingSymbols">
    <w:name w:val="Numbering Symbols"/>
    <w:rsid w:val="00D50D2F"/>
  </w:style>
  <w:style w:type="character" w:customStyle="1" w:styleId="IndexLink">
    <w:name w:val="Index Link"/>
    <w:rsid w:val="00D50D2F"/>
  </w:style>
  <w:style w:type="character" w:customStyle="1" w:styleId="StrongEmphasis">
    <w:name w:val="Strong Emphasis"/>
    <w:rsid w:val="00D50D2F"/>
    <w:rPr>
      <w:b/>
      <w:bCs/>
    </w:rPr>
  </w:style>
  <w:style w:type="character" w:customStyle="1" w:styleId="IntestazioneCarattere">
    <w:name w:val="Intestazione Carattere"/>
    <w:basedOn w:val="Carpredefinitoparagrafo"/>
    <w:rsid w:val="00D50D2F"/>
    <w:rPr>
      <w:rFonts w:cs="Mangal"/>
    </w:rPr>
  </w:style>
  <w:style w:type="character" w:customStyle="1" w:styleId="PidipaginaCarattere">
    <w:name w:val="Piè di pagina Carattere"/>
    <w:basedOn w:val="Carpredefinitoparagrafo"/>
    <w:uiPriority w:val="99"/>
    <w:rsid w:val="00D50D2F"/>
    <w:rPr>
      <w:rFonts w:cs="Mangal"/>
    </w:rPr>
  </w:style>
  <w:style w:type="paragraph" w:styleId="Testofumetto">
    <w:name w:val="Balloon Text"/>
    <w:basedOn w:val="Normale"/>
    <w:rsid w:val="00D50D2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D50D2F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rsid w:val="00D50D2F"/>
    <w:rPr>
      <w:color w:val="0000FF"/>
      <w:u w:val="single"/>
    </w:rPr>
  </w:style>
  <w:style w:type="character" w:customStyle="1" w:styleId="Titolo1Carattere">
    <w:name w:val="Titolo 1 Carattere"/>
    <w:basedOn w:val="Carpredefinitoparagrafo"/>
    <w:rsid w:val="00D50D2F"/>
    <w:rPr>
      <w:rFonts w:ascii="Times New Roman" w:eastAsia="Times New Roman" w:hAnsi="Times New Roman" w:cs="Times New Roman"/>
      <w:b/>
      <w:color w:val="000000"/>
      <w:kern w:val="3"/>
      <w:sz w:val="24"/>
      <w:szCs w:val="22"/>
      <w:lang w:eastAsia="ar-SA" w:bidi="ar-SA"/>
    </w:rPr>
  </w:style>
  <w:style w:type="paragraph" w:styleId="Paragrafoelenco">
    <w:name w:val="List Paragraph"/>
    <w:basedOn w:val="Normale"/>
    <w:uiPriority w:val="34"/>
    <w:qFormat/>
    <w:rsid w:val="00D50D2F"/>
    <w:pPr>
      <w:ind w:left="720"/>
    </w:pPr>
    <w:rPr>
      <w:rFonts w:cs="Mangal"/>
    </w:rPr>
  </w:style>
  <w:style w:type="paragraph" w:styleId="Testocommento">
    <w:name w:val="annotation text"/>
    <w:basedOn w:val="Normale"/>
    <w:rsid w:val="00D50D2F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rsid w:val="00D50D2F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rsid w:val="00D50D2F"/>
    <w:rPr>
      <w:b/>
      <w:bCs/>
    </w:rPr>
  </w:style>
  <w:style w:type="character" w:customStyle="1" w:styleId="SoggettocommentoCarattere">
    <w:name w:val="Soggetto commento Carattere"/>
    <w:basedOn w:val="TestocommentoCarattere"/>
    <w:rsid w:val="00D50D2F"/>
    <w:rPr>
      <w:rFonts w:cs="Mangal"/>
      <w:b/>
      <w:bCs/>
      <w:sz w:val="20"/>
      <w:szCs w:val="18"/>
    </w:rPr>
  </w:style>
  <w:style w:type="paragraph" w:customStyle="1" w:styleId="gmail-msonospacing">
    <w:name w:val="gmail-msonospacing"/>
    <w:basedOn w:val="Normale"/>
    <w:rsid w:val="00DF402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sz w:val="24"/>
      <w:lang w:eastAsia="it-IT" w:bidi="ar-SA"/>
    </w:rPr>
  </w:style>
  <w:style w:type="paragraph" w:customStyle="1" w:styleId="Default">
    <w:name w:val="Default"/>
    <w:rsid w:val="00584358"/>
    <w:pPr>
      <w:autoSpaceDE w:val="0"/>
      <w:adjustRightInd w:val="0"/>
      <w:textAlignment w:val="auto"/>
    </w:pPr>
    <w:rPr>
      <w:rFonts w:ascii="Courier New" w:eastAsiaTheme="minorHAnsi" w:hAnsi="Courier New" w:cs="Courier New"/>
      <w:color w:val="000000"/>
      <w:kern w:val="0"/>
      <w:sz w:val="24"/>
      <w:lang w:eastAsia="en-US" w:bidi="ar-SA"/>
    </w:rPr>
  </w:style>
  <w:style w:type="numbering" w:customStyle="1" w:styleId="WWOutlineListStyle35">
    <w:name w:val="WW_OutlineListStyle_35"/>
    <w:basedOn w:val="Nessunelenco"/>
    <w:rsid w:val="00D50D2F"/>
    <w:pPr>
      <w:numPr>
        <w:numId w:val="2"/>
      </w:numPr>
    </w:pPr>
  </w:style>
  <w:style w:type="numbering" w:customStyle="1" w:styleId="WWOutlineListStyle34">
    <w:name w:val="WW_OutlineListStyle_34"/>
    <w:basedOn w:val="Nessunelenco"/>
    <w:rsid w:val="00D50D2F"/>
    <w:pPr>
      <w:numPr>
        <w:numId w:val="3"/>
      </w:numPr>
    </w:pPr>
  </w:style>
  <w:style w:type="numbering" w:customStyle="1" w:styleId="WWOutlineListStyle33">
    <w:name w:val="WW_OutlineListStyle_33"/>
    <w:basedOn w:val="Nessunelenco"/>
    <w:rsid w:val="00D50D2F"/>
    <w:pPr>
      <w:numPr>
        <w:numId w:val="4"/>
      </w:numPr>
    </w:pPr>
  </w:style>
  <w:style w:type="numbering" w:customStyle="1" w:styleId="WWOutlineListStyle32">
    <w:name w:val="WW_OutlineListStyle_32"/>
    <w:basedOn w:val="Nessunelenco"/>
    <w:rsid w:val="00D50D2F"/>
    <w:pPr>
      <w:numPr>
        <w:numId w:val="5"/>
      </w:numPr>
    </w:pPr>
  </w:style>
  <w:style w:type="numbering" w:customStyle="1" w:styleId="WWOutlineListStyle31">
    <w:name w:val="WW_OutlineListStyle_31"/>
    <w:basedOn w:val="Nessunelenco"/>
    <w:rsid w:val="00D50D2F"/>
    <w:pPr>
      <w:numPr>
        <w:numId w:val="6"/>
      </w:numPr>
    </w:pPr>
  </w:style>
  <w:style w:type="numbering" w:customStyle="1" w:styleId="WWOutlineListStyle30">
    <w:name w:val="WW_OutlineListStyle_30"/>
    <w:basedOn w:val="Nessunelenco"/>
    <w:rsid w:val="00D50D2F"/>
    <w:pPr>
      <w:numPr>
        <w:numId w:val="7"/>
      </w:numPr>
    </w:pPr>
  </w:style>
  <w:style w:type="numbering" w:customStyle="1" w:styleId="WWOutlineListStyle29">
    <w:name w:val="WW_OutlineListStyle_29"/>
    <w:basedOn w:val="Nessunelenco"/>
    <w:rsid w:val="00D50D2F"/>
    <w:pPr>
      <w:numPr>
        <w:numId w:val="8"/>
      </w:numPr>
    </w:pPr>
  </w:style>
  <w:style w:type="numbering" w:customStyle="1" w:styleId="WWOutlineListStyle28">
    <w:name w:val="WW_OutlineListStyle_28"/>
    <w:basedOn w:val="Nessunelenco"/>
    <w:rsid w:val="00D50D2F"/>
    <w:pPr>
      <w:numPr>
        <w:numId w:val="9"/>
      </w:numPr>
    </w:pPr>
  </w:style>
  <w:style w:type="numbering" w:customStyle="1" w:styleId="WWOutlineListStyle27">
    <w:name w:val="WW_OutlineListStyle_27"/>
    <w:basedOn w:val="Nessunelenco"/>
    <w:rsid w:val="00D50D2F"/>
    <w:pPr>
      <w:numPr>
        <w:numId w:val="10"/>
      </w:numPr>
    </w:pPr>
  </w:style>
  <w:style w:type="numbering" w:customStyle="1" w:styleId="WWOutlineListStyle26">
    <w:name w:val="WW_OutlineListStyle_26"/>
    <w:basedOn w:val="Nessunelenco"/>
    <w:rsid w:val="00D50D2F"/>
    <w:pPr>
      <w:numPr>
        <w:numId w:val="11"/>
      </w:numPr>
    </w:pPr>
  </w:style>
  <w:style w:type="numbering" w:customStyle="1" w:styleId="WWOutlineListStyle25">
    <w:name w:val="WW_OutlineListStyle_25"/>
    <w:basedOn w:val="Nessunelenco"/>
    <w:rsid w:val="00D50D2F"/>
    <w:pPr>
      <w:numPr>
        <w:numId w:val="12"/>
      </w:numPr>
    </w:pPr>
  </w:style>
  <w:style w:type="numbering" w:customStyle="1" w:styleId="WWOutlineListStyle24">
    <w:name w:val="WW_OutlineListStyle_24"/>
    <w:basedOn w:val="Nessunelenco"/>
    <w:rsid w:val="00D50D2F"/>
    <w:pPr>
      <w:numPr>
        <w:numId w:val="13"/>
      </w:numPr>
    </w:pPr>
  </w:style>
  <w:style w:type="numbering" w:customStyle="1" w:styleId="WWOutlineListStyle23">
    <w:name w:val="WW_OutlineListStyle_23"/>
    <w:basedOn w:val="Nessunelenco"/>
    <w:rsid w:val="00D50D2F"/>
    <w:pPr>
      <w:numPr>
        <w:numId w:val="14"/>
      </w:numPr>
    </w:pPr>
  </w:style>
  <w:style w:type="numbering" w:customStyle="1" w:styleId="WWOutlineListStyle22">
    <w:name w:val="WW_OutlineListStyle_22"/>
    <w:basedOn w:val="Nessunelenco"/>
    <w:rsid w:val="00D50D2F"/>
    <w:pPr>
      <w:numPr>
        <w:numId w:val="15"/>
      </w:numPr>
    </w:pPr>
  </w:style>
  <w:style w:type="numbering" w:customStyle="1" w:styleId="WWOutlineListStyle21">
    <w:name w:val="WW_OutlineListStyle_21"/>
    <w:basedOn w:val="Nessunelenco"/>
    <w:rsid w:val="00D50D2F"/>
    <w:pPr>
      <w:numPr>
        <w:numId w:val="16"/>
      </w:numPr>
    </w:pPr>
  </w:style>
  <w:style w:type="numbering" w:customStyle="1" w:styleId="WWOutlineListStyle20">
    <w:name w:val="WW_OutlineListStyle_20"/>
    <w:basedOn w:val="Nessunelenco"/>
    <w:rsid w:val="00D50D2F"/>
    <w:pPr>
      <w:numPr>
        <w:numId w:val="17"/>
      </w:numPr>
    </w:pPr>
  </w:style>
  <w:style w:type="numbering" w:customStyle="1" w:styleId="WWOutlineListStyle19">
    <w:name w:val="WW_OutlineListStyle_19"/>
    <w:basedOn w:val="Nessunelenco"/>
    <w:rsid w:val="00D50D2F"/>
    <w:pPr>
      <w:numPr>
        <w:numId w:val="18"/>
      </w:numPr>
    </w:pPr>
  </w:style>
  <w:style w:type="numbering" w:customStyle="1" w:styleId="WWOutlineListStyle18">
    <w:name w:val="WW_OutlineListStyle_18"/>
    <w:basedOn w:val="Nessunelenco"/>
    <w:rsid w:val="00D50D2F"/>
    <w:pPr>
      <w:numPr>
        <w:numId w:val="19"/>
      </w:numPr>
    </w:pPr>
  </w:style>
  <w:style w:type="numbering" w:customStyle="1" w:styleId="WWOutlineListStyle17">
    <w:name w:val="WW_OutlineListStyle_17"/>
    <w:basedOn w:val="Nessunelenco"/>
    <w:rsid w:val="00D50D2F"/>
    <w:pPr>
      <w:numPr>
        <w:numId w:val="20"/>
      </w:numPr>
    </w:pPr>
  </w:style>
  <w:style w:type="numbering" w:customStyle="1" w:styleId="WWOutlineListStyle16">
    <w:name w:val="WW_OutlineListStyle_16"/>
    <w:basedOn w:val="Nessunelenco"/>
    <w:rsid w:val="00D50D2F"/>
    <w:pPr>
      <w:numPr>
        <w:numId w:val="21"/>
      </w:numPr>
    </w:pPr>
  </w:style>
  <w:style w:type="numbering" w:customStyle="1" w:styleId="WWOutlineListStyle15">
    <w:name w:val="WW_OutlineListStyle_15"/>
    <w:basedOn w:val="Nessunelenco"/>
    <w:rsid w:val="00D50D2F"/>
    <w:pPr>
      <w:numPr>
        <w:numId w:val="22"/>
      </w:numPr>
    </w:pPr>
  </w:style>
  <w:style w:type="numbering" w:customStyle="1" w:styleId="WWOutlineListStyle14">
    <w:name w:val="WW_OutlineListStyle_14"/>
    <w:basedOn w:val="Nessunelenco"/>
    <w:rsid w:val="00D50D2F"/>
    <w:pPr>
      <w:numPr>
        <w:numId w:val="23"/>
      </w:numPr>
    </w:pPr>
  </w:style>
  <w:style w:type="numbering" w:customStyle="1" w:styleId="WWOutlineListStyle13">
    <w:name w:val="WW_OutlineListStyle_13"/>
    <w:basedOn w:val="Nessunelenco"/>
    <w:rsid w:val="00D50D2F"/>
    <w:pPr>
      <w:numPr>
        <w:numId w:val="24"/>
      </w:numPr>
    </w:pPr>
  </w:style>
  <w:style w:type="numbering" w:customStyle="1" w:styleId="WWOutlineListStyle12">
    <w:name w:val="WW_OutlineListStyle_12"/>
    <w:basedOn w:val="Nessunelenco"/>
    <w:rsid w:val="00D50D2F"/>
    <w:pPr>
      <w:numPr>
        <w:numId w:val="25"/>
      </w:numPr>
    </w:pPr>
  </w:style>
  <w:style w:type="numbering" w:customStyle="1" w:styleId="WWOutlineListStyle11">
    <w:name w:val="WW_OutlineListStyle_11"/>
    <w:basedOn w:val="Nessunelenco"/>
    <w:rsid w:val="00D50D2F"/>
    <w:pPr>
      <w:numPr>
        <w:numId w:val="26"/>
      </w:numPr>
    </w:pPr>
  </w:style>
  <w:style w:type="numbering" w:customStyle="1" w:styleId="WWOutlineListStyle10">
    <w:name w:val="WW_OutlineListStyle_10"/>
    <w:basedOn w:val="Nessunelenco"/>
    <w:rsid w:val="00D50D2F"/>
    <w:pPr>
      <w:numPr>
        <w:numId w:val="27"/>
      </w:numPr>
    </w:pPr>
  </w:style>
  <w:style w:type="numbering" w:customStyle="1" w:styleId="WWOutlineListStyle9">
    <w:name w:val="WW_OutlineListStyle_9"/>
    <w:basedOn w:val="Nessunelenco"/>
    <w:rsid w:val="00D50D2F"/>
    <w:pPr>
      <w:numPr>
        <w:numId w:val="28"/>
      </w:numPr>
    </w:pPr>
  </w:style>
  <w:style w:type="numbering" w:customStyle="1" w:styleId="WWOutlineListStyle8">
    <w:name w:val="WW_OutlineListStyle_8"/>
    <w:basedOn w:val="Nessunelenco"/>
    <w:rsid w:val="00D50D2F"/>
    <w:pPr>
      <w:numPr>
        <w:numId w:val="29"/>
      </w:numPr>
    </w:pPr>
  </w:style>
  <w:style w:type="numbering" w:customStyle="1" w:styleId="WWOutlineListStyle7">
    <w:name w:val="WW_OutlineListStyle_7"/>
    <w:basedOn w:val="Nessunelenco"/>
    <w:rsid w:val="00D50D2F"/>
    <w:pPr>
      <w:numPr>
        <w:numId w:val="30"/>
      </w:numPr>
    </w:pPr>
  </w:style>
  <w:style w:type="numbering" w:customStyle="1" w:styleId="WWOutlineListStyle6">
    <w:name w:val="WW_OutlineListStyle_6"/>
    <w:basedOn w:val="Nessunelenco"/>
    <w:rsid w:val="00D50D2F"/>
    <w:pPr>
      <w:numPr>
        <w:numId w:val="31"/>
      </w:numPr>
    </w:pPr>
  </w:style>
  <w:style w:type="numbering" w:customStyle="1" w:styleId="WWOutlineListStyle5">
    <w:name w:val="WW_OutlineListStyle_5"/>
    <w:basedOn w:val="Nessunelenco"/>
    <w:rsid w:val="00D50D2F"/>
    <w:pPr>
      <w:numPr>
        <w:numId w:val="32"/>
      </w:numPr>
    </w:pPr>
  </w:style>
  <w:style w:type="numbering" w:customStyle="1" w:styleId="WWOutlineListStyle4">
    <w:name w:val="WW_OutlineListStyle_4"/>
    <w:basedOn w:val="Nessunelenco"/>
    <w:rsid w:val="00D50D2F"/>
    <w:pPr>
      <w:numPr>
        <w:numId w:val="33"/>
      </w:numPr>
    </w:pPr>
  </w:style>
  <w:style w:type="numbering" w:customStyle="1" w:styleId="WWOutlineListStyle3">
    <w:name w:val="WW_OutlineListStyle_3"/>
    <w:basedOn w:val="Nessunelenco"/>
    <w:rsid w:val="00D50D2F"/>
    <w:pPr>
      <w:numPr>
        <w:numId w:val="34"/>
      </w:numPr>
    </w:pPr>
  </w:style>
  <w:style w:type="numbering" w:customStyle="1" w:styleId="List111">
    <w:name w:val="List 1_11"/>
    <w:basedOn w:val="Nessunelenco"/>
    <w:rsid w:val="00D50D2F"/>
    <w:pPr>
      <w:numPr>
        <w:numId w:val="35"/>
      </w:numPr>
    </w:pPr>
  </w:style>
  <w:style w:type="numbering" w:customStyle="1" w:styleId="WWOutlineListStyle2">
    <w:name w:val="WW_OutlineListStyle_2"/>
    <w:basedOn w:val="Nessunelenco"/>
    <w:rsid w:val="00D50D2F"/>
    <w:pPr>
      <w:numPr>
        <w:numId w:val="36"/>
      </w:numPr>
    </w:pPr>
  </w:style>
  <w:style w:type="numbering" w:customStyle="1" w:styleId="WWOutlineListStyle1">
    <w:name w:val="WW_OutlineListStyle_1"/>
    <w:basedOn w:val="Nessunelenco"/>
    <w:rsid w:val="00D50D2F"/>
    <w:pPr>
      <w:numPr>
        <w:numId w:val="37"/>
      </w:numPr>
    </w:pPr>
  </w:style>
  <w:style w:type="numbering" w:customStyle="1" w:styleId="WWOutlineListStyle">
    <w:name w:val="WW_OutlineListStyle"/>
    <w:basedOn w:val="Nessunelenco"/>
    <w:rsid w:val="00D50D2F"/>
    <w:pPr>
      <w:numPr>
        <w:numId w:val="38"/>
      </w:numPr>
    </w:pPr>
  </w:style>
  <w:style w:type="numbering" w:customStyle="1" w:styleId="List11">
    <w:name w:val="List 1_1"/>
    <w:basedOn w:val="Nessunelenco"/>
    <w:rsid w:val="00D50D2F"/>
    <w:pPr>
      <w:numPr>
        <w:numId w:val="39"/>
      </w:numPr>
    </w:pPr>
  </w:style>
  <w:style w:type="numbering" w:customStyle="1" w:styleId="Elenco21">
    <w:name w:val="Elenco 21"/>
    <w:basedOn w:val="Nessunelenco"/>
    <w:rsid w:val="00D50D2F"/>
    <w:pPr>
      <w:numPr>
        <w:numId w:val="40"/>
      </w:numPr>
    </w:pPr>
  </w:style>
  <w:style w:type="numbering" w:customStyle="1" w:styleId="Elenco31">
    <w:name w:val="Elenco 31"/>
    <w:basedOn w:val="Nessunelenco"/>
    <w:rsid w:val="00D50D2F"/>
    <w:pPr>
      <w:numPr>
        <w:numId w:val="41"/>
      </w:numPr>
    </w:pPr>
  </w:style>
  <w:style w:type="numbering" w:customStyle="1" w:styleId="Elenco41">
    <w:name w:val="Elenco 41"/>
    <w:basedOn w:val="Nessunelenco"/>
    <w:rsid w:val="00D50D2F"/>
    <w:pPr>
      <w:numPr>
        <w:numId w:val="42"/>
      </w:numPr>
    </w:pPr>
  </w:style>
  <w:style w:type="numbering" w:customStyle="1" w:styleId="Elenco51">
    <w:name w:val="Elenco 51"/>
    <w:basedOn w:val="Nessunelenco"/>
    <w:rsid w:val="00D50D2F"/>
    <w:pPr>
      <w:numPr>
        <w:numId w:val="43"/>
      </w:numPr>
    </w:pPr>
  </w:style>
  <w:style w:type="numbering" w:customStyle="1" w:styleId="Numbering123">
    <w:name w:val="Numbering 123"/>
    <w:basedOn w:val="Nessunelenco"/>
    <w:rsid w:val="00D50D2F"/>
    <w:pPr>
      <w:numPr>
        <w:numId w:val="44"/>
      </w:numPr>
    </w:pPr>
  </w:style>
  <w:style w:type="numbering" w:customStyle="1" w:styleId="NumberingABC">
    <w:name w:val="Numbering ABC"/>
    <w:basedOn w:val="Nessunelenco"/>
    <w:rsid w:val="00D50D2F"/>
    <w:pPr>
      <w:numPr>
        <w:numId w:val="45"/>
      </w:numPr>
    </w:pPr>
  </w:style>
  <w:style w:type="numbering" w:customStyle="1" w:styleId="Numberingabc1">
    <w:name w:val="Numbering abc_1"/>
    <w:basedOn w:val="Nessunelenco"/>
    <w:rsid w:val="00D50D2F"/>
    <w:pPr>
      <w:numPr>
        <w:numId w:val="46"/>
      </w:numPr>
    </w:pPr>
  </w:style>
  <w:style w:type="numbering" w:customStyle="1" w:styleId="NumberingIVX">
    <w:name w:val="Numbering IVX"/>
    <w:basedOn w:val="Nessunelenco"/>
    <w:rsid w:val="00D50D2F"/>
    <w:pPr>
      <w:numPr>
        <w:numId w:val="47"/>
      </w:numPr>
    </w:pPr>
  </w:style>
  <w:style w:type="numbering" w:customStyle="1" w:styleId="Numberingivx1">
    <w:name w:val="Numbering ivx_1"/>
    <w:basedOn w:val="Nessunelenco"/>
    <w:rsid w:val="00D50D2F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="Arial Unicode MS" w:hAnsi="Source Sans Pro" w:cs="Arial Unicode MS"/>
        <w:kern w:val="3"/>
        <w:sz w:val="22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50D2F"/>
    <w:pPr>
      <w:suppressAutoHyphens/>
    </w:pPr>
  </w:style>
  <w:style w:type="paragraph" w:styleId="Titolo1">
    <w:name w:val="heading 1"/>
    <w:basedOn w:val="Heading"/>
    <w:next w:val="Normale"/>
    <w:rsid w:val="00D50D2F"/>
    <w:pPr>
      <w:numPr>
        <w:numId w:val="1"/>
      </w:numPr>
      <w:spacing w:after="113"/>
      <w:outlineLvl w:val="0"/>
    </w:pPr>
    <w:rPr>
      <w:bCs/>
    </w:rPr>
  </w:style>
  <w:style w:type="paragraph" w:styleId="Titolo2">
    <w:name w:val="heading 2"/>
    <w:basedOn w:val="Heading"/>
    <w:next w:val="Textbody"/>
    <w:rsid w:val="00D50D2F"/>
    <w:pPr>
      <w:spacing w:before="198" w:after="113"/>
      <w:outlineLvl w:val="1"/>
    </w:pPr>
    <w:rPr>
      <w:bCs/>
    </w:rPr>
  </w:style>
  <w:style w:type="paragraph" w:styleId="Titolo3">
    <w:name w:val="heading 3"/>
    <w:basedOn w:val="Heading"/>
    <w:next w:val="Textbody"/>
    <w:rsid w:val="00D50D2F"/>
    <w:pPr>
      <w:spacing w:before="142" w:after="113"/>
      <w:outlineLvl w:val="2"/>
    </w:pPr>
    <w:rPr>
      <w:bCs/>
    </w:rPr>
  </w:style>
  <w:style w:type="paragraph" w:styleId="Titolo4">
    <w:name w:val="heading 4"/>
    <w:basedOn w:val="Heading"/>
    <w:next w:val="Textbody"/>
    <w:rsid w:val="00D50D2F"/>
    <w:pPr>
      <w:spacing w:before="119" w:after="113"/>
      <w:outlineLvl w:val="3"/>
    </w:pPr>
    <w:rPr>
      <w:bCs/>
      <w:i/>
      <w:iCs/>
    </w:rPr>
  </w:style>
  <w:style w:type="paragraph" w:styleId="Titolo5">
    <w:name w:val="heading 5"/>
    <w:basedOn w:val="Heading"/>
    <w:next w:val="Textbody"/>
    <w:rsid w:val="00D50D2F"/>
    <w:pPr>
      <w:spacing w:before="119" w:after="57"/>
      <w:outlineLvl w:val="4"/>
    </w:pPr>
    <w:rPr>
      <w:bCs/>
    </w:rPr>
  </w:style>
  <w:style w:type="paragraph" w:styleId="Titolo6">
    <w:name w:val="heading 6"/>
    <w:basedOn w:val="Heading"/>
    <w:next w:val="Textbody"/>
    <w:rsid w:val="00D50D2F"/>
    <w:pPr>
      <w:spacing w:before="62" w:after="57"/>
      <w:outlineLvl w:val="5"/>
    </w:pPr>
    <w:rPr>
      <w:bCs/>
      <w:i/>
      <w:iCs/>
    </w:rPr>
  </w:style>
  <w:style w:type="paragraph" w:styleId="Titolo7">
    <w:name w:val="heading 7"/>
    <w:basedOn w:val="Heading"/>
    <w:next w:val="Textbody"/>
    <w:rsid w:val="00D50D2F"/>
    <w:pPr>
      <w:spacing w:before="62" w:after="57"/>
      <w:outlineLvl w:val="6"/>
    </w:pPr>
    <w:rPr>
      <w:bCs/>
    </w:rPr>
  </w:style>
  <w:style w:type="paragraph" w:styleId="Titolo8">
    <w:name w:val="heading 8"/>
    <w:basedOn w:val="Heading"/>
    <w:next w:val="Textbody"/>
    <w:rsid w:val="00D50D2F"/>
    <w:pPr>
      <w:spacing w:before="62" w:after="57"/>
      <w:outlineLvl w:val="7"/>
    </w:pPr>
    <w:rPr>
      <w:bCs/>
      <w:i/>
      <w:iCs/>
    </w:rPr>
  </w:style>
  <w:style w:type="paragraph" w:styleId="Titolo9">
    <w:name w:val="heading 9"/>
    <w:basedOn w:val="Heading"/>
    <w:next w:val="Textbody"/>
    <w:rsid w:val="00D50D2F"/>
    <w:pPr>
      <w:spacing w:before="62" w:after="57"/>
      <w:outlineLvl w:val="8"/>
    </w:pPr>
    <w:rPr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36">
    <w:name w:val="WW_OutlineListStyle_36"/>
    <w:basedOn w:val="Nessunelenco"/>
    <w:rsid w:val="00D50D2F"/>
    <w:pPr>
      <w:numPr>
        <w:numId w:val="1"/>
      </w:numPr>
    </w:pPr>
  </w:style>
  <w:style w:type="paragraph" w:customStyle="1" w:styleId="gmail-msocommenttext">
    <w:name w:val="gmail-msocommenttext"/>
    <w:basedOn w:val="Normale"/>
    <w:rsid w:val="001B68A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sz w:val="24"/>
      <w:lang w:eastAsia="it-IT" w:bidi="ar-SA"/>
    </w:rPr>
  </w:style>
  <w:style w:type="character" w:styleId="Rimandocommento">
    <w:name w:val="annotation reference"/>
    <w:basedOn w:val="Carpredefinitoparagrafo"/>
    <w:rsid w:val="00D50D2F"/>
    <w:rPr>
      <w:sz w:val="16"/>
      <w:szCs w:val="16"/>
    </w:rPr>
  </w:style>
  <w:style w:type="paragraph" w:customStyle="1" w:styleId="Standard">
    <w:name w:val="Standard"/>
    <w:rsid w:val="00D50D2F"/>
    <w:pPr>
      <w:suppressAutoHyphens/>
    </w:pPr>
    <w:rPr>
      <w:sz w:val="21"/>
    </w:rPr>
  </w:style>
  <w:style w:type="paragraph" w:customStyle="1" w:styleId="Heading">
    <w:name w:val="Heading"/>
    <w:basedOn w:val="Standard"/>
    <w:next w:val="Textbody"/>
    <w:rsid w:val="00D50D2F"/>
    <w:pPr>
      <w:keepNext/>
      <w:spacing w:before="227" w:after="227"/>
    </w:pPr>
    <w:rPr>
      <w:b/>
      <w:sz w:val="28"/>
      <w:szCs w:val="28"/>
    </w:rPr>
  </w:style>
  <w:style w:type="paragraph" w:customStyle="1" w:styleId="Textbody">
    <w:name w:val="Text body"/>
    <w:basedOn w:val="Standard"/>
    <w:rsid w:val="00D50D2F"/>
    <w:pPr>
      <w:suppressAutoHyphens w:val="0"/>
      <w:spacing w:after="142"/>
      <w:jc w:val="both"/>
    </w:pPr>
    <w:rPr>
      <w:sz w:val="22"/>
    </w:rPr>
  </w:style>
  <w:style w:type="paragraph" w:styleId="Elenco">
    <w:name w:val="List"/>
    <w:basedOn w:val="Textbody"/>
    <w:rsid w:val="00D50D2F"/>
    <w:rPr>
      <w:sz w:val="24"/>
    </w:rPr>
  </w:style>
  <w:style w:type="paragraph" w:styleId="Didascalia">
    <w:name w:val="caption"/>
    <w:basedOn w:val="Standard"/>
    <w:rsid w:val="00D50D2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50D2F"/>
    <w:pPr>
      <w:suppressLineNumbers/>
    </w:pPr>
    <w:rPr>
      <w:sz w:val="24"/>
    </w:rPr>
  </w:style>
  <w:style w:type="paragraph" w:customStyle="1" w:styleId="Footnote">
    <w:name w:val="Footnote"/>
    <w:basedOn w:val="Standard"/>
    <w:rsid w:val="00D50D2F"/>
    <w:pPr>
      <w:suppressLineNumbers/>
      <w:ind w:left="339" w:hanging="339"/>
    </w:pPr>
    <w:rPr>
      <w:sz w:val="20"/>
      <w:szCs w:val="20"/>
    </w:rPr>
  </w:style>
  <w:style w:type="paragraph" w:styleId="Titolo">
    <w:name w:val="Title"/>
    <w:basedOn w:val="Heading"/>
    <w:next w:val="Textbody"/>
    <w:rsid w:val="00D50D2F"/>
    <w:pPr>
      <w:jc w:val="center"/>
    </w:pPr>
    <w:rPr>
      <w:bCs/>
      <w:sz w:val="56"/>
      <w:szCs w:val="56"/>
    </w:rPr>
  </w:style>
  <w:style w:type="paragraph" w:styleId="Sottotitolo">
    <w:name w:val="Subtitle"/>
    <w:basedOn w:val="Heading"/>
    <w:next w:val="Textbody"/>
    <w:rsid w:val="00D50D2F"/>
    <w:pPr>
      <w:spacing w:before="57" w:after="113"/>
      <w:jc w:val="center"/>
    </w:pPr>
    <w:rPr>
      <w:b w:val="0"/>
      <w:sz w:val="36"/>
      <w:szCs w:val="36"/>
    </w:rPr>
  </w:style>
  <w:style w:type="paragraph" w:customStyle="1" w:styleId="TableContents">
    <w:name w:val="Table Contents"/>
    <w:basedOn w:val="Standard"/>
    <w:rsid w:val="00D50D2F"/>
    <w:pPr>
      <w:suppressLineNumbers/>
    </w:pPr>
  </w:style>
  <w:style w:type="paragraph" w:customStyle="1" w:styleId="TableHeading">
    <w:name w:val="Table Heading"/>
    <w:basedOn w:val="TableContents"/>
    <w:rsid w:val="00D50D2F"/>
    <w:rPr>
      <w:b/>
      <w:bCs/>
    </w:rPr>
  </w:style>
  <w:style w:type="paragraph" w:customStyle="1" w:styleId="21DPM1">
    <w:name w:val="_21_DPM.1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2">
    <w:name w:val="_21_DPM.2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3">
    <w:name w:val="_21_DPM.3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4">
    <w:name w:val="_21_DPM.4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5">
    <w:name w:val="_21_DPM.5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6">
    <w:name w:val="_21_DPM.6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7">
    <w:name w:val="_21_DPM.7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8">
    <w:name w:val="_21_DPM.8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9">
    <w:name w:val="_21_DPM.9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0">
    <w:name w:val="_21_DPM.10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1">
    <w:name w:val="_21_DPM.11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2">
    <w:name w:val="_21_DPM.12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3">
    <w:name w:val="_21_DPM.13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4">
    <w:name w:val="_21_DPM.14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5">
    <w:name w:val="_21_DPM.15"/>
    <w:rsid w:val="00D50D2F"/>
    <w:pPr>
      <w:suppressAutoHyphens/>
    </w:pPr>
    <w:rPr>
      <w:rFonts w:eastAsia="Noto Sans CJK SC Regular" w:cs="FreeSans"/>
      <w:sz w:val="21"/>
    </w:rPr>
  </w:style>
  <w:style w:type="paragraph" w:customStyle="1" w:styleId="21DPM16">
    <w:name w:val="_21_DPM.16"/>
    <w:rsid w:val="00D50D2F"/>
    <w:pPr>
      <w:suppressAutoHyphens/>
    </w:pPr>
    <w:rPr>
      <w:rFonts w:eastAsia="Noto Sans CJK SC Regular" w:cs="FreeSans"/>
      <w:sz w:val="21"/>
    </w:rPr>
  </w:style>
  <w:style w:type="paragraph" w:styleId="Intestazione">
    <w:name w:val="header"/>
    <w:basedOn w:val="Normale"/>
    <w:rsid w:val="00D50D2F"/>
    <w:pPr>
      <w:tabs>
        <w:tab w:val="center" w:pos="4819"/>
        <w:tab w:val="right" w:pos="9638"/>
      </w:tabs>
    </w:pPr>
    <w:rPr>
      <w:rFonts w:cs="Mangal"/>
    </w:rPr>
  </w:style>
  <w:style w:type="paragraph" w:customStyle="1" w:styleId="Protocollo">
    <w:name w:val="Protocollo"/>
    <w:basedOn w:val="Standard"/>
    <w:rsid w:val="00D50D2F"/>
    <w:pPr>
      <w:spacing w:before="288" w:after="720"/>
    </w:pPr>
    <w:rPr>
      <w:b/>
    </w:rPr>
  </w:style>
  <w:style w:type="paragraph" w:customStyle="1" w:styleId="Citt">
    <w:name w:val="Città"/>
    <w:basedOn w:val="Standard"/>
    <w:rsid w:val="00D50D2F"/>
    <w:rPr>
      <w:b/>
    </w:rPr>
  </w:style>
  <w:style w:type="paragraph" w:customStyle="1" w:styleId="Oggetto">
    <w:name w:val="Oggetto"/>
    <w:basedOn w:val="Standard"/>
    <w:rsid w:val="00D50D2F"/>
    <w:pPr>
      <w:spacing w:before="1440" w:after="288"/>
    </w:pPr>
    <w:rPr>
      <w:b/>
    </w:rPr>
  </w:style>
  <w:style w:type="paragraph" w:customStyle="1" w:styleId="List1">
    <w:name w:val="List 1"/>
    <w:basedOn w:val="Elenco"/>
    <w:rsid w:val="00D50D2F"/>
    <w:pPr>
      <w:spacing w:before="113" w:after="0"/>
      <w:ind w:left="624" w:right="283" w:hanging="624"/>
    </w:pPr>
  </w:style>
  <w:style w:type="paragraph" w:customStyle="1" w:styleId="List1Cont">
    <w:name w:val="List 1 Cont."/>
    <w:basedOn w:val="Elenco"/>
    <w:rsid w:val="00D50D2F"/>
    <w:pPr>
      <w:spacing w:after="120"/>
      <w:ind w:left="360"/>
    </w:pPr>
  </w:style>
  <w:style w:type="paragraph" w:styleId="Pidipagina">
    <w:name w:val="footer"/>
    <w:basedOn w:val="Normale"/>
    <w:uiPriority w:val="99"/>
    <w:rsid w:val="00D50D2F"/>
    <w:pPr>
      <w:tabs>
        <w:tab w:val="center" w:pos="4819"/>
        <w:tab w:val="right" w:pos="9638"/>
      </w:tabs>
    </w:pPr>
    <w:rPr>
      <w:rFonts w:cs="Mangal"/>
    </w:rPr>
  </w:style>
  <w:style w:type="paragraph" w:customStyle="1" w:styleId="datiintestazione">
    <w:name w:val="dati intestazione"/>
    <w:rsid w:val="00D50D2F"/>
    <w:pPr>
      <w:suppressAutoHyphens/>
    </w:pPr>
    <w:rPr>
      <w:caps/>
      <w:color w:val="90A5B4"/>
      <w:sz w:val="21"/>
    </w:rPr>
  </w:style>
  <w:style w:type="paragraph" w:customStyle="1" w:styleId="data-paginazione">
    <w:name w:val="data - paginazione"/>
    <w:rsid w:val="00D50D2F"/>
    <w:pPr>
      <w:suppressAutoHyphens/>
      <w:spacing w:before="170" w:after="283"/>
      <w:jc w:val="right"/>
    </w:pPr>
    <w:rPr>
      <w:caps/>
      <w:color w:val="808080"/>
      <w:sz w:val="21"/>
    </w:rPr>
  </w:style>
  <w:style w:type="paragraph" w:customStyle="1" w:styleId="spett-le">
    <w:name w:val="spett-le"/>
    <w:rsid w:val="00D50D2F"/>
    <w:pPr>
      <w:suppressAutoHyphens/>
      <w:spacing w:before="283"/>
      <w:ind w:left="4819"/>
    </w:pPr>
    <w:rPr>
      <w:sz w:val="21"/>
    </w:rPr>
  </w:style>
  <w:style w:type="paragraph" w:customStyle="1" w:styleId="oggetto0">
    <w:name w:val="oggetto"/>
    <w:next w:val="Textbody"/>
    <w:rsid w:val="00D50D2F"/>
    <w:pPr>
      <w:keepNext/>
      <w:spacing w:before="850" w:after="850"/>
    </w:pPr>
  </w:style>
  <w:style w:type="paragraph" w:customStyle="1" w:styleId="Quotations">
    <w:name w:val="Quotations"/>
    <w:basedOn w:val="Standard"/>
    <w:rsid w:val="00D50D2F"/>
    <w:pPr>
      <w:spacing w:after="283"/>
      <w:ind w:left="567" w:right="567"/>
    </w:pPr>
  </w:style>
  <w:style w:type="paragraph" w:customStyle="1" w:styleId="Footerleft">
    <w:name w:val="Footer left"/>
    <w:basedOn w:val="Standard"/>
    <w:rsid w:val="00D50D2F"/>
    <w:pPr>
      <w:suppressLineNumbers/>
      <w:tabs>
        <w:tab w:val="center" w:pos="5103"/>
        <w:tab w:val="right" w:pos="10206"/>
      </w:tabs>
    </w:pPr>
  </w:style>
  <w:style w:type="paragraph" w:customStyle="1" w:styleId="Heading10">
    <w:name w:val="Heading 10"/>
    <w:basedOn w:val="Heading"/>
    <w:next w:val="Textbody"/>
    <w:rsid w:val="00D50D2F"/>
    <w:pPr>
      <w:spacing w:before="62" w:after="57"/>
    </w:pPr>
    <w:rPr>
      <w:bCs/>
    </w:rPr>
  </w:style>
  <w:style w:type="paragraph" w:customStyle="1" w:styleId="ContentsHeading">
    <w:name w:val="Contents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Contents1">
    <w:name w:val="Contents 1"/>
    <w:basedOn w:val="Index"/>
    <w:rsid w:val="00D50D2F"/>
    <w:pPr>
      <w:tabs>
        <w:tab w:val="right" w:leader="dot" w:pos="10206"/>
      </w:tabs>
    </w:pPr>
    <w:rPr>
      <w:sz w:val="20"/>
    </w:rPr>
  </w:style>
  <w:style w:type="paragraph" w:customStyle="1" w:styleId="Contents2">
    <w:name w:val="Contents 2"/>
    <w:basedOn w:val="Index"/>
    <w:rsid w:val="00D50D2F"/>
    <w:pPr>
      <w:tabs>
        <w:tab w:val="left" w:leader="dot" w:pos="10091"/>
      </w:tabs>
      <w:ind w:left="170"/>
    </w:pPr>
  </w:style>
  <w:style w:type="paragraph" w:customStyle="1" w:styleId="Contents3">
    <w:name w:val="Contents 3"/>
    <w:basedOn w:val="Index"/>
    <w:rsid w:val="00D50D2F"/>
    <w:pPr>
      <w:tabs>
        <w:tab w:val="right" w:leader="dot" w:pos="9980"/>
      </w:tabs>
      <w:ind w:left="340"/>
    </w:pPr>
  </w:style>
  <w:style w:type="paragraph" w:customStyle="1" w:styleId="Contents4">
    <w:name w:val="Contents 4"/>
    <w:basedOn w:val="Index"/>
    <w:rsid w:val="00D50D2F"/>
    <w:pPr>
      <w:tabs>
        <w:tab w:val="right" w:leader="dot" w:pos="9867"/>
      </w:tabs>
      <w:ind w:left="510"/>
    </w:pPr>
  </w:style>
  <w:style w:type="paragraph" w:customStyle="1" w:styleId="Contents5">
    <w:name w:val="Contents 5"/>
    <w:basedOn w:val="Index"/>
    <w:rsid w:val="00D50D2F"/>
    <w:pPr>
      <w:tabs>
        <w:tab w:val="right" w:leader="dot" w:pos="9754"/>
      </w:tabs>
      <w:ind w:left="680"/>
    </w:pPr>
  </w:style>
  <w:style w:type="paragraph" w:customStyle="1" w:styleId="Contents6">
    <w:name w:val="Contents 6"/>
    <w:basedOn w:val="Index"/>
    <w:rsid w:val="00D50D2F"/>
    <w:pPr>
      <w:tabs>
        <w:tab w:val="right" w:leader="dot" w:pos="9641"/>
      </w:tabs>
      <w:ind w:left="850"/>
    </w:pPr>
  </w:style>
  <w:style w:type="paragraph" w:customStyle="1" w:styleId="Contents7">
    <w:name w:val="Contents 7"/>
    <w:basedOn w:val="Index"/>
    <w:rsid w:val="00D50D2F"/>
    <w:pPr>
      <w:tabs>
        <w:tab w:val="right" w:leader="dot" w:pos="9528"/>
      </w:tabs>
      <w:ind w:left="1020"/>
    </w:pPr>
  </w:style>
  <w:style w:type="paragraph" w:customStyle="1" w:styleId="Contents8">
    <w:name w:val="Contents 8"/>
    <w:basedOn w:val="Index"/>
    <w:rsid w:val="00D50D2F"/>
    <w:pPr>
      <w:tabs>
        <w:tab w:val="right" w:leader="dot" w:pos="9416"/>
      </w:tabs>
      <w:ind w:left="1191"/>
    </w:pPr>
  </w:style>
  <w:style w:type="paragraph" w:customStyle="1" w:styleId="Contents9">
    <w:name w:val="Contents 9"/>
    <w:basedOn w:val="Index"/>
    <w:rsid w:val="00D50D2F"/>
    <w:pPr>
      <w:tabs>
        <w:tab w:val="right" w:leader="dot" w:pos="9303"/>
      </w:tabs>
      <w:ind w:left="1361"/>
    </w:pPr>
  </w:style>
  <w:style w:type="paragraph" w:customStyle="1" w:styleId="Contents10">
    <w:name w:val="Contents 10"/>
    <w:basedOn w:val="Index"/>
    <w:rsid w:val="00D50D2F"/>
    <w:pPr>
      <w:tabs>
        <w:tab w:val="right" w:leader="dot" w:pos="9190"/>
      </w:tabs>
      <w:ind w:left="1531"/>
    </w:pPr>
  </w:style>
  <w:style w:type="paragraph" w:customStyle="1" w:styleId="IllustrationIndexHeading">
    <w:name w:val="Illustration 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UserIndexHeading">
    <w:name w:val="User 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Objectindexheading">
    <w:name w:val="Object index heading"/>
    <w:basedOn w:val="Heading"/>
    <w:rsid w:val="00D50D2F"/>
    <w:pPr>
      <w:suppressLineNumbers/>
    </w:pPr>
    <w:rPr>
      <w:bCs/>
      <w:sz w:val="32"/>
      <w:szCs w:val="32"/>
    </w:rPr>
  </w:style>
  <w:style w:type="paragraph" w:styleId="Titoloindice">
    <w:name w:val="index heading"/>
    <w:basedOn w:val="Heading"/>
    <w:rsid w:val="00D50D2F"/>
    <w:pPr>
      <w:suppressLineNumbers/>
    </w:pPr>
    <w:rPr>
      <w:bCs/>
      <w:sz w:val="32"/>
      <w:szCs w:val="32"/>
    </w:rPr>
  </w:style>
  <w:style w:type="paragraph" w:customStyle="1" w:styleId="BibliographyHeading">
    <w:name w:val="Bibliography Heading"/>
    <w:basedOn w:val="Heading"/>
    <w:rsid w:val="00D50D2F"/>
    <w:pPr>
      <w:suppressLineNumbers/>
    </w:pPr>
    <w:rPr>
      <w:bCs/>
      <w:sz w:val="32"/>
      <w:szCs w:val="32"/>
    </w:rPr>
  </w:style>
  <w:style w:type="character" w:customStyle="1" w:styleId="FootnoteSymbol">
    <w:name w:val="Footnote Symbol"/>
    <w:rsid w:val="00D50D2F"/>
  </w:style>
  <w:style w:type="character" w:customStyle="1" w:styleId="Footnoteanchor">
    <w:name w:val="Footnote anchor"/>
    <w:rsid w:val="00D50D2F"/>
    <w:rPr>
      <w:position w:val="0"/>
      <w:vertAlign w:val="superscript"/>
    </w:rPr>
  </w:style>
  <w:style w:type="character" w:customStyle="1" w:styleId="BulletSymbols">
    <w:name w:val="Bullet Symbols"/>
    <w:rsid w:val="00D50D2F"/>
    <w:rPr>
      <w:rFonts w:ascii="OpenSymbol" w:eastAsia="OpenSymbol" w:hAnsi="OpenSymbol" w:cs="OpenSymbol"/>
    </w:rPr>
  </w:style>
  <w:style w:type="character" w:customStyle="1" w:styleId="Internetlink">
    <w:name w:val="Internet link"/>
    <w:rsid w:val="00D50D2F"/>
    <w:rPr>
      <w:color w:val="000080"/>
      <w:u w:val="single"/>
    </w:rPr>
  </w:style>
  <w:style w:type="character" w:customStyle="1" w:styleId="NumberingSymbols">
    <w:name w:val="Numbering Symbols"/>
    <w:rsid w:val="00D50D2F"/>
  </w:style>
  <w:style w:type="character" w:customStyle="1" w:styleId="IndexLink">
    <w:name w:val="Index Link"/>
    <w:rsid w:val="00D50D2F"/>
  </w:style>
  <w:style w:type="character" w:customStyle="1" w:styleId="StrongEmphasis">
    <w:name w:val="Strong Emphasis"/>
    <w:rsid w:val="00D50D2F"/>
    <w:rPr>
      <w:b/>
      <w:bCs/>
    </w:rPr>
  </w:style>
  <w:style w:type="character" w:customStyle="1" w:styleId="IntestazioneCarattere">
    <w:name w:val="Intestazione Carattere"/>
    <w:basedOn w:val="Carpredefinitoparagrafo"/>
    <w:rsid w:val="00D50D2F"/>
    <w:rPr>
      <w:rFonts w:cs="Mangal"/>
    </w:rPr>
  </w:style>
  <w:style w:type="character" w:customStyle="1" w:styleId="PidipaginaCarattere">
    <w:name w:val="Piè di pagina Carattere"/>
    <w:basedOn w:val="Carpredefinitoparagrafo"/>
    <w:uiPriority w:val="99"/>
    <w:rsid w:val="00D50D2F"/>
    <w:rPr>
      <w:rFonts w:cs="Mangal"/>
    </w:rPr>
  </w:style>
  <w:style w:type="paragraph" w:styleId="Testofumetto">
    <w:name w:val="Balloon Text"/>
    <w:basedOn w:val="Normale"/>
    <w:rsid w:val="00D50D2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D50D2F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rsid w:val="00D50D2F"/>
    <w:rPr>
      <w:color w:val="0000FF"/>
      <w:u w:val="single"/>
    </w:rPr>
  </w:style>
  <w:style w:type="character" w:customStyle="1" w:styleId="Titolo1Carattere">
    <w:name w:val="Titolo 1 Carattere"/>
    <w:basedOn w:val="Carpredefinitoparagrafo"/>
    <w:rsid w:val="00D50D2F"/>
    <w:rPr>
      <w:rFonts w:ascii="Times New Roman" w:eastAsia="Times New Roman" w:hAnsi="Times New Roman" w:cs="Times New Roman"/>
      <w:b/>
      <w:color w:val="000000"/>
      <w:kern w:val="3"/>
      <w:sz w:val="24"/>
      <w:szCs w:val="22"/>
      <w:lang w:eastAsia="ar-SA" w:bidi="ar-SA"/>
    </w:rPr>
  </w:style>
  <w:style w:type="paragraph" w:styleId="Paragrafoelenco">
    <w:name w:val="List Paragraph"/>
    <w:basedOn w:val="Normale"/>
    <w:uiPriority w:val="34"/>
    <w:qFormat/>
    <w:rsid w:val="00D50D2F"/>
    <w:pPr>
      <w:ind w:left="720"/>
    </w:pPr>
    <w:rPr>
      <w:rFonts w:cs="Mangal"/>
    </w:rPr>
  </w:style>
  <w:style w:type="paragraph" w:styleId="Testocommento">
    <w:name w:val="annotation text"/>
    <w:basedOn w:val="Normale"/>
    <w:rsid w:val="00D50D2F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rsid w:val="00D50D2F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rsid w:val="00D50D2F"/>
    <w:rPr>
      <w:b/>
      <w:bCs/>
    </w:rPr>
  </w:style>
  <w:style w:type="character" w:customStyle="1" w:styleId="SoggettocommentoCarattere">
    <w:name w:val="Soggetto commento Carattere"/>
    <w:basedOn w:val="TestocommentoCarattere"/>
    <w:rsid w:val="00D50D2F"/>
    <w:rPr>
      <w:rFonts w:cs="Mangal"/>
      <w:b/>
      <w:bCs/>
      <w:sz w:val="20"/>
      <w:szCs w:val="18"/>
    </w:rPr>
  </w:style>
  <w:style w:type="paragraph" w:customStyle="1" w:styleId="gmail-msonospacing">
    <w:name w:val="gmail-msonospacing"/>
    <w:basedOn w:val="Normale"/>
    <w:rsid w:val="00DF402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sz w:val="24"/>
      <w:lang w:eastAsia="it-IT" w:bidi="ar-SA"/>
    </w:rPr>
  </w:style>
  <w:style w:type="paragraph" w:customStyle="1" w:styleId="Default">
    <w:name w:val="Default"/>
    <w:rsid w:val="00584358"/>
    <w:pPr>
      <w:autoSpaceDE w:val="0"/>
      <w:adjustRightInd w:val="0"/>
      <w:textAlignment w:val="auto"/>
    </w:pPr>
    <w:rPr>
      <w:rFonts w:ascii="Courier New" w:eastAsiaTheme="minorHAnsi" w:hAnsi="Courier New" w:cs="Courier New"/>
      <w:color w:val="000000"/>
      <w:kern w:val="0"/>
      <w:sz w:val="24"/>
      <w:lang w:eastAsia="en-US" w:bidi="ar-SA"/>
    </w:rPr>
  </w:style>
  <w:style w:type="numbering" w:customStyle="1" w:styleId="WWOutlineListStyle35">
    <w:name w:val="WW_OutlineListStyle_35"/>
    <w:basedOn w:val="Nessunelenco"/>
    <w:rsid w:val="00D50D2F"/>
    <w:pPr>
      <w:numPr>
        <w:numId w:val="2"/>
      </w:numPr>
    </w:pPr>
  </w:style>
  <w:style w:type="numbering" w:customStyle="1" w:styleId="WWOutlineListStyle34">
    <w:name w:val="WW_OutlineListStyle_34"/>
    <w:basedOn w:val="Nessunelenco"/>
    <w:rsid w:val="00D50D2F"/>
    <w:pPr>
      <w:numPr>
        <w:numId w:val="3"/>
      </w:numPr>
    </w:pPr>
  </w:style>
  <w:style w:type="numbering" w:customStyle="1" w:styleId="WWOutlineListStyle33">
    <w:name w:val="WW_OutlineListStyle_33"/>
    <w:basedOn w:val="Nessunelenco"/>
    <w:rsid w:val="00D50D2F"/>
    <w:pPr>
      <w:numPr>
        <w:numId w:val="4"/>
      </w:numPr>
    </w:pPr>
  </w:style>
  <w:style w:type="numbering" w:customStyle="1" w:styleId="WWOutlineListStyle32">
    <w:name w:val="WW_OutlineListStyle_32"/>
    <w:basedOn w:val="Nessunelenco"/>
    <w:rsid w:val="00D50D2F"/>
    <w:pPr>
      <w:numPr>
        <w:numId w:val="5"/>
      </w:numPr>
    </w:pPr>
  </w:style>
  <w:style w:type="numbering" w:customStyle="1" w:styleId="WWOutlineListStyle31">
    <w:name w:val="WW_OutlineListStyle_31"/>
    <w:basedOn w:val="Nessunelenco"/>
    <w:rsid w:val="00D50D2F"/>
    <w:pPr>
      <w:numPr>
        <w:numId w:val="6"/>
      </w:numPr>
    </w:pPr>
  </w:style>
  <w:style w:type="numbering" w:customStyle="1" w:styleId="WWOutlineListStyle30">
    <w:name w:val="WW_OutlineListStyle_30"/>
    <w:basedOn w:val="Nessunelenco"/>
    <w:rsid w:val="00D50D2F"/>
    <w:pPr>
      <w:numPr>
        <w:numId w:val="7"/>
      </w:numPr>
    </w:pPr>
  </w:style>
  <w:style w:type="numbering" w:customStyle="1" w:styleId="WWOutlineListStyle29">
    <w:name w:val="WW_OutlineListStyle_29"/>
    <w:basedOn w:val="Nessunelenco"/>
    <w:rsid w:val="00D50D2F"/>
    <w:pPr>
      <w:numPr>
        <w:numId w:val="8"/>
      </w:numPr>
    </w:pPr>
  </w:style>
  <w:style w:type="numbering" w:customStyle="1" w:styleId="WWOutlineListStyle28">
    <w:name w:val="WW_OutlineListStyle_28"/>
    <w:basedOn w:val="Nessunelenco"/>
    <w:rsid w:val="00D50D2F"/>
    <w:pPr>
      <w:numPr>
        <w:numId w:val="9"/>
      </w:numPr>
    </w:pPr>
  </w:style>
  <w:style w:type="numbering" w:customStyle="1" w:styleId="WWOutlineListStyle27">
    <w:name w:val="WW_OutlineListStyle_27"/>
    <w:basedOn w:val="Nessunelenco"/>
    <w:rsid w:val="00D50D2F"/>
    <w:pPr>
      <w:numPr>
        <w:numId w:val="10"/>
      </w:numPr>
    </w:pPr>
  </w:style>
  <w:style w:type="numbering" w:customStyle="1" w:styleId="WWOutlineListStyle26">
    <w:name w:val="WW_OutlineListStyle_26"/>
    <w:basedOn w:val="Nessunelenco"/>
    <w:rsid w:val="00D50D2F"/>
    <w:pPr>
      <w:numPr>
        <w:numId w:val="11"/>
      </w:numPr>
    </w:pPr>
  </w:style>
  <w:style w:type="numbering" w:customStyle="1" w:styleId="WWOutlineListStyle25">
    <w:name w:val="WW_OutlineListStyle_25"/>
    <w:basedOn w:val="Nessunelenco"/>
    <w:rsid w:val="00D50D2F"/>
    <w:pPr>
      <w:numPr>
        <w:numId w:val="12"/>
      </w:numPr>
    </w:pPr>
  </w:style>
  <w:style w:type="numbering" w:customStyle="1" w:styleId="WWOutlineListStyle24">
    <w:name w:val="WW_OutlineListStyle_24"/>
    <w:basedOn w:val="Nessunelenco"/>
    <w:rsid w:val="00D50D2F"/>
    <w:pPr>
      <w:numPr>
        <w:numId w:val="13"/>
      </w:numPr>
    </w:pPr>
  </w:style>
  <w:style w:type="numbering" w:customStyle="1" w:styleId="WWOutlineListStyle23">
    <w:name w:val="WW_OutlineListStyle_23"/>
    <w:basedOn w:val="Nessunelenco"/>
    <w:rsid w:val="00D50D2F"/>
    <w:pPr>
      <w:numPr>
        <w:numId w:val="14"/>
      </w:numPr>
    </w:pPr>
  </w:style>
  <w:style w:type="numbering" w:customStyle="1" w:styleId="WWOutlineListStyle22">
    <w:name w:val="WW_OutlineListStyle_22"/>
    <w:basedOn w:val="Nessunelenco"/>
    <w:rsid w:val="00D50D2F"/>
    <w:pPr>
      <w:numPr>
        <w:numId w:val="15"/>
      </w:numPr>
    </w:pPr>
  </w:style>
  <w:style w:type="numbering" w:customStyle="1" w:styleId="WWOutlineListStyle21">
    <w:name w:val="WW_OutlineListStyle_21"/>
    <w:basedOn w:val="Nessunelenco"/>
    <w:rsid w:val="00D50D2F"/>
    <w:pPr>
      <w:numPr>
        <w:numId w:val="16"/>
      </w:numPr>
    </w:pPr>
  </w:style>
  <w:style w:type="numbering" w:customStyle="1" w:styleId="WWOutlineListStyle20">
    <w:name w:val="WW_OutlineListStyle_20"/>
    <w:basedOn w:val="Nessunelenco"/>
    <w:rsid w:val="00D50D2F"/>
    <w:pPr>
      <w:numPr>
        <w:numId w:val="17"/>
      </w:numPr>
    </w:pPr>
  </w:style>
  <w:style w:type="numbering" w:customStyle="1" w:styleId="WWOutlineListStyle19">
    <w:name w:val="WW_OutlineListStyle_19"/>
    <w:basedOn w:val="Nessunelenco"/>
    <w:rsid w:val="00D50D2F"/>
    <w:pPr>
      <w:numPr>
        <w:numId w:val="18"/>
      </w:numPr>
    </w:pPr>
  </w:style>
  <w:style w:type="numbering" w:customStyle="1" w:styleId="WWOutlineListStyle18">
    <w:name w:val="WW_OutlineListStyle_18"/>
    <w:basedOn w:val="Nessunelenco"/>
    <w:rsid w:val="00D50D2F"/>
    <w:pPr>
      <w:numPr>
        <w:numId w:val="19"/>
      </w:numPr>
    </w:pPr>
  </w:style>
  <w:style w:type="numbering" w:customStyle="1" w:styleId="WWOutlineListStyle17">
    <w:name w:val="WW_OutlineListStyle_17"/>
    <w:basedOn w:val="Nessunelenco"/>
    <w:rsid w:val="00D50D2F"/>
    <w:pPr>
      <w:numPr>
        <w:numId w:val="20"/>
      </w:numPr>
    </w:pPr>
  </w:style>
  <w:style w:type="numbering" w:customStyle="1" w:styleId="WWOutlineListStyle16">
    <w:name w:val="WW_OutlineListStyle_16"/>
    <w:basedOn w:val="Nessunelenco"/>
    <w:rsid w:val="00D50D2F"/>
    <w:pPr>
      <w:numPr>
        <w:numId w:val="21"/>
      </w:numPr>
    </w:pPr>
  </w:style>
  <w:style w:type="numbering" w:customStyle="1" w:styleId="WWOutlineListStyle15">
    <w:name w:val="WW_OutlineListStyle_15"/>
    <w:basedOn w:val="Nessunelenco"/>
    <w:rsid w:val="00D50D2F"/>
    <w:pPr>
      <w:numPr>
        <w:numId w:val="22"/>
      </w:numPr>
    </w:pPr>
  </w:style>
  <w:style w:type="numbering" w:customStyle="1" w:styleId="WWOutlineListStyle14">
    <w:name w:val="WW_OutlineListStyle_14"/>
    <w:basedOn w:val="Nessunelenco"/>
    <w:rsid w:val="00D50D2F"/>
    <w:pPr>
      <w:numPr>
        <w:numId w:val="23"/>
      </w:numPr>
    </w:pPr>
  </w:style>
  <w:style w:type="numbering" w:customStyle="1" w:styleId="WWOutlineListStyle13">
    <w:name w:val="WW_OutlineListStyle_13"/>
    <w:basedOn w:val="Nessunelenco"/>
    <w:rsid w:val="00D50D2F"/>
    <w:pPr>
      <w:numPr>
        <w:numId w:val="24"/>
      </w:numPr>
    </w:pPr>
  </w:style>
  <w:style w:type="numbering" w:customStyle="1" w:styleId="WWOutlineListStyle12">
    <w:name w:val="WW_OutlineListStyle_12"/>
    <w:basedOn w:val="Nessunelenco"/>
    <w:rsid w:val="00D50D2F"/>
    <w:pPr>
      <w:numPr>
        <w:numId w:val="25"/>
      </w:numPr>
    </w:pPr>
  </w:style>
  <w:style w:type="numbering" w:customStyle="1" w:styleId="WWOutlineListStyle11">
    <w:name w:val="WW_OutlineListStyle_11"/>
    <w:basedOn w:val="Nessunelenco"/>
    <w:rsid w:val="00D50D2F"/>
    <w:pPr>
      <w:numPr>
        <w:numId w:val="26"/>
      </w:numPr>
    </w:pPr>
  </w:style>
  <w:style w:type="numbering" w:customStyle="1" w:styleId="WWOutlineListStyle10">
    <w:name w:val="WW_OutlineListStyle_10"/>
    <w:basedOn w:val="Nessunelenco"/>
    <w:rsid w:val="00D50D2F"/>
    <w:pPr>
      <w:numPr>
        <w:numId w:val="27"/>
      </w:numPr>
    </w:pPr>
  </w:style>
  <w:style w:type="numbering" w:customStyle="1" w:styleId="WWOutlineListStyle9">
    <w:name w:val="WW_OutlineListStyle_9"/>
    <w:basedOn w:val="Nessunelenco"/>
    <w:rsid w:val="00D50D2F"/>
    <w:pPr>
      <w:numPr>
        <w:numId w:val="28"/>
      </w:numPr>
    </w:pPr>
  </w:style>
  <w:style w:type="numbering" w:customStyle="1" w:styleId="WWOutlineListStyle8">
    <w:name w:val="WW_OutlineListStyle_8"/>
    <w:basedOn w:val="Nessunelenco"/>
    <w:rsid w:val="00D50D2F"/>
    <w:pPr>
      <w:numPr>
        <w:numId w:val="29"/>
      </w:numPr>
    </w:pPr>
  </w:style>
  <w:style w:type="numbering" w:customStyle="1" w:styleId="WWOutlineListStyle7">
    <w:name w:val="WW_OutlineListStyle_7"/>
    <w:basedOn w:val="Nessunelenco"/>
    <w:rsid w:val="00D50D2F"/>
    <w:pPr>
      <w:numPr>
        <w:numId w:val="30"/>
      </w:numPr>
    </w:pPr>
  </w:style>
  <w:style w:type="numbering" w:customStyle="1" w:styleId="WWOutlineListStyle6">
    <w:name w:val="WW_OutlineListStyle_6"/>
    <w:basedOn w:val="Nessunelenco"/>
    <w:rsid w:val="00D50D2F"/>
    <w:pPr>
      <w:numPr>
        <w:numId w:val="31"/>
      </w:numPr>
    </w:pPr>
  </w:style>
  <w:style w:type="numbering" w:customStyle="1" w:styleId="WWOutlineListStyle5">
    <w:name w:val="WW_OutlineListStyle_5"/>
    <w:basedOn w:val="Nessunelenco"/>
    <w:rsid w:val="00D50D2F"/>
    <w:pPr>
      <w:numPr>
        <w:numId w:val="32"/>
      </w:numPr>
    </w:pPr>
  </w:style>
  <w:style w:type="numbering" w:customStyle="1" w:styleId="WWOutlineListStyle4">
    <w:name w:val="WW_OutlineListStyle_4"/>
    <w:basedOn w:val="Nessunelenco"/>
    <w:rsid w:val="00D50D2F"/>
    <w:pPr>
      <w:numPr>
        <w:numId w:val="33"/>
      </w:numPr>
    </w:pPr>
  </w:style>
  <w:style w:type="numbering" w:customStyle="1" w:styleId="WWOutlineListStyle3">
    <w:name w:val="WW_OutlineListStyle_3"/>
    <w:basedOn w:val="Nessunelenco"/>
    <w:rsid w:val="00D50D2F"/>
    <w:pPr>
      <w:numPr>
        <w:numId w:val="34"/>
      </w:numPr>
    </w:pPr>
  </w:style>
  <w:style w:type="numbering" w:customStyle="1" w:styleId="List111">
    <w:name w:val="List 1_11"/>
    <w:basedOn w:val="Nessunelenco"/>
    <w:rsid w:val="00D50D2F"/>
    <w:pPr>
      <w:numPr>
        <w:numId w:val="35"/>
      </w:numPr>
    </w:pPr>
  </w:style>
  <w:style w:type="numbering" w:customStyle="1" w:styleId="WWOutlineListStyle2">
    <w:name w:val="WW_OutlineListStyle_2"/>
    <w:basedOn w:val="Nessunelenco"/>
    <w:rsid w:val="00D50D2F"/>
    <w:pPr>
      <w:numPr>
        <w:numId w:val="36"/>
      </w:numPr>
    </w:pPr>
  </w:style>
  <w:style w:type="numbering" w:customStyle="1" w:styleId="WWOutlineListStyle1">
    <w:name w:val="WW_OutlineListStyle_1"/>
    <w:basedOn w:val="Nessunelenco"/>
    <w:rsid w:val="00D50D2F"/>
    <w:pPr>
      <w:numPr>
        <w:numId w:val="37"/>
      </w:numPr>
    </w:pPr>
  </w:style>
  <w:style w:type="numbering" w:customStyle="1" w:styleId="WWOutlineListStyle">
    <w:name w:val="WW_OutlineListStyle"/>
    <w:basedOn w:val="Nessunelenco"/>
    <w:rsid w:val="00D50D2F"/>
    <w:pPr>
      <w:numPr>
        <w:numId w:val="38"/>
      </w:numPr>
    </w:pPr>
  </w:style>
  <w:style w:type="numbering" w:customStyle="1" w:styleId="List11">
    <w:name w:val="List 1_1"/>
    <w:basedOn w:val="Nessunelenco"/>
    <w:rsid w:val="00D50D2F"/>
    <w:pPr>
      <w:numPr>
        <w:numId w:val="39"/>
      </w:numPr>
    </w:pPr>
  </w:style>
  <w:style w:type="numbering" w:customStyle="1" w:styleId="Elenco21">
    <w:name w:val="Elenco 21"/>
    <w:basedOn w:val="Nessunelenco"/>
    <w:rsid w:val="00D50D2F"/>
    <w:pPr>
      <w:numPr>
        <w:numId w:val="40"/>
      </w:numPr>
    </w:pPr>
  </w:style>
  <w:style w:type="numbering" w:customStyle="1" w:styleId="Elenco31">
    <w:name w:val="Elenco 31"/>
    <w:basedOn w:val="Nessunelenco"/>
    <w:rsid w:val="00D50D2F"/>
    <w:pPr>
      <w:numPr>
        <w:numId w:val="41"/>
      </w:numPr>
    </w:pPr>
  </w:style>
  <w:style w:type="numbering" w:customStyle="1" w:styleId="Elenco41">
    <w:name w:val="Elenco 41"/>
    <w:basedOn w:val="Nessunelenco"/>
    <w:rsid w:val="00D50D2F"/>
    <w:pPr>
      <w:numPr>
        <w:numId w:val="42"/>
      </w:numPr>
    </w:pPr>
  </w:style>
  <w:style w:type="numbering" w:customStyle="1" w:styleId="Elenco51">
    <w:name w:val="Elenco 51"/>
    <w:basedOn w:val="Nessunelenco"/>
    <w:rsid w:val="00D50D2F"/>
    <w:pPr>
      <w:numPr>
        <w:numId w:val="43"/>
      </w:numPr>
    </w:pPr>
  </w:style>
  <w:style w:type="numbering" w:customStyle="1" w:styleId="Numbering123">
    <w:name w:val="Numbering 123"/>
    <w:basedOn w:val="Nessunelenco"/>
    <w:rsid w:val="00D50D2F"/>
    <w:pPr>
      <w:numPr>
        <w:numId w:val="44"/>
      </w:numPr>
    </w:pPr>
  </w:style>
  <w:style w:type="numbering" w:customStyle="1" w:styleId="NumberingABC">
    <w:name w:val="Numbering ABC"/>
    <w:basedOn w:val="Nessunelenco"/>
    <w:rsid w:val="00D50D2F"/>
    <w:pPr>
      <w:numPr>
        <w:numId w:val="45"/>
      </w:numPr>
    </w:pPr>
  </w:style>
  <w:style w:type="numbering" w:customStyle="1" w:styleId="Numberingabc1">
    <w:name w:val="Numbering abc_1"/>
    <w:basedOn w:val="Nessunelenco"/>
    <w:rsid w:val="00D50D2F"/>
    <w:pPr>
      <w:numPr>
        <w:numId w:val="46"/>
      </w:numPr>
    </w:pPr>
  </w:style>
  <w:style w:type="numbering" w:customStyle="1" w:styleId="NumberingIVX">
    <w:name w:val="Numbering IVX"/>
    <w:basedOn w:val="Nessunelenco"/>
    <w:rsid w:val="00D50D2F"/>
    <w:pPr>
      <w:numPr>
        <w:numId w:val="47"/>
      </w:numPr>
    </w:pPr>
  </w:style>
  <w:style w:type="numbering" w:customStyle="1" w:styleId="Numberingivx1">
    <w:name w:val="Numbering ivx_1"/>
    <w:basedOn w:val="Nessunelenco"/>
    <w:rsid w:val="00D50D2F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pd-dpo@asst-nordmilan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@pec.asst-nordmilan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BFB98-0749-4D9A-9BD8-D3A5638A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Storti</dc:creator>
  <cp:lastModifiedBy>silvia.liggeri</cp:lastModifiedBy>
  <cp:revision>2</cp:revision>
  <cp:lastPrinted>2021-02-22T13:58:00Z</cp:lastPrinted>
  <dcterms:created xsi:type="dcterms:W3CDTF">2021-03-09T13:04:00Z</dcterms:created>
  <dcterms:modified xsi:type="dcterms:W3CDTF">2021-03-09T13:04:00Z</dcterms:modified>
</cp:coreProperties>
</file>